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E65B57" w14:textId="77777777" w:rsidR="008507FA" w:rsidRPr="00E97DDC" w:rsidRDefault="008507FA" w:rsidP="008507FA">
      <w:pPr>
        <w:spacing w:after="0"/>
        <w:ind w:left="5664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>Приложение № 1</w:t>
      </w:r>
    </w:p>
    <w:p w14:paraId="0DD38A9F" w14:textId="4051E98C" w:rsidR="008507FA" w:rsidRPr="00E97DDC" w:rsidRDefault="008507FA" w:rsidP="00064FF5">
      <w:pPr>
        <w:spacing w:after="0"/>
        <w:ind w:left="5664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 xml:space="preserve">к постановлению </w:t>
      </w:r>
      <w:r w:rsidR="00064FF5">
        <w:rPr>
          <w:rFonts w:ascii="Times New Roman" w:hAnsi="Times New Roman" w:cs="Times New Roman"/>
        </w:rPr>
        <w:t xml:space="preserve">Главы </w:t>
      </w:r>
      <w:r w:rsidRPr="00E97DDC">
        <w:rPr>
          <w:rFonts w:ascii="Times New Roman" w:hAnsi="Times New Roman" w:cs="Times New Roman"/>
        </w:rPr>
        <w:t xml:space="preserve">ГО Красноуфимск </w:t>
      </w:r>
    </w:p>
    <w:p w14:paraId="708DD9C1" w14:textId="185A629F" w:rsidR="00064FF5" w:rsidRDefault="00064FF5" w:rsidP="006D0B82">
      <w:pPr>
        <w:spacing w:after="0"/>
        <w:ind w:left="566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1" allowOverlap="1" wp14:anchorId="424900F3" wp14:editId="0A7AF6BF">
                <wp:simplePos x="0" y="0"/>
                <wp:positionH relativeFrom="column">
                  <wp:posOffset>4958715</wp:posOffset>
                </wp:positionH>
                <wp:positionV relativeFrom="paragraph">
                  <wp:posOffset>127634</wp:posOffset>
                </wp:positionV>
                <wp:extent cx="723900" cy="0"/>
                <wp:effectExtent l="0" t="0" r="0" b="0"/>
                <wp:wrapNone/>
                <wp:docPr id="894896073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239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43923B" id="Прямая соединительная линия 2" o:spid="_x0000_s1026" style="position:absolute;flip:y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90.45pt,10.05pt" to="447.4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" strokecolor="black [3200]" strokeweight=".5pt">
                <v:stroke joinstyle="miter"/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74624" behindDoc="0" locked="0" layoutInCell="1" allowOverlap="1" wp14:anchorId="05B64565" wp14:editId="063F0464">
                <wp:simplePos x="0" y="0"/>
                <wp:positionH relativeFrom="column">
                  <wp:posOffset>3806190</wp:posOffset>
                </wp:positionH>
                <wp:positionV relativeFrom="paragraph">
                  <wp:posOffset>128269</wp:posOffset>
                </wp:positionV>
                <wp:extent cx="904875" cy="0"/>
                <wp:effectExtent l="0" t="0" r="0" b="0"/>
                <wp:wrapNone/>
                <wp:docPr id="924902474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048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B5B816" id="Прямая соединительная линия 1" o:spid="_x0000_s1026" style="position:absolute;z-index:2516746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99.7pt,10.1pt" to="370.9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" strokecolor="black [3200]" strokeweight=".5pt">
                <v:stroke joinstyle="miter"/>
                <o:lock v:ext="edit" shapetype="f"/>
              </v:line>
            </w:pict>
          </mc:Fallback>
        </mc:AlternateContent>
      </w:r>
      <w:r w:rsidR="008507FA" w:rsidRPr="00E97DDC">
        <w:rPr>
          <w:rFonts w:ascii="Times New Roman" w:hAnsi="Times New Roman" w:cs="Times New Roman"/>
        </w:rPr>
        <w:t xml:space="preserve">От </w:t>
      </w:r>
      <w:r w:rsidR="00EF2C7B">
        <w:rPr>
          <w:rFonts w:ascii="Times New Roman" w:hAnsi="Times New Roman" w:cs="Times New Roman"/>
        </w:rPr>
        <w:t xml:space="preserve">                               </w:t>
      </w:r>
      <w:r w:rsidR="008507FA" w:rsidRPr="00E97DDC">
        <w:rPr>
          <w:rFonts w:ascii="Times New Roman" w:hAnsi="Times New Roman" w:cs="Times New Roman"/>
        </w:rPr>
        <w:t xml:space="preserve">№ </w:t>
      </w:r>
    </w:p>
    <w:p w14:paraId="013FFC38" w14:textId="77777777" w:rsidR="006D0B82" w:rsidRDefault="006D0B82" w:rsidP="006D0B82">
      <w:pPr>
        <w:spacing w:after="0"/>
        <w:ind w:left="5664"/>
        <w:rPr>
          <w:rFonts w:ascii="Times New Roman" w:hAnsi="Times New Roman" w:cs="Times New Roman"/>
          <w:sz w:val="28"/>
          <w:szCs w:val="28"/>
        </w:rPr>
      </w:pPr>
    </w:p>
    <w:p w14:paraId="64EAB1F7" w14:textId="31905187" w:rsidR="0030585D" w:rsidRPr="00064FF5" w:rsidRDefault="007D7C2F" w:rsidP="00064FF5">
      <w:pPr>
        <w:spacing w:after="0" w:line="240" w:lineRule="auto"/>
        <w:ind w:left="1276" w:right="1110"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064FF5">
        <w:rPr>
          <w:rFonts w:ascii="Times New Roman" w:hAnsi="Times New Roman" w:cs="Times New Roman"/>
          <w:sz w:val="24"/>
          <w:szCs w:val="24"/>
        </w:rPr>
        <w:t>Перечень и сведения о площади образуемых, изменяемых и уточняемых земельных участков</w:t>
      </w:r>
    </w:p>
    <w:p w14:paraId="40427B13" w14:textId="77777777" w:rsidR="00064FF5" w:rsidRDefault="00064FF5" w:rsidP="00370C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41FB9D5" w14:textId="48D49ABA" w:rsidR="00370C5D" w:rsidRDefault="00370C5D" w:rsidP="00064FF5">
      <w:pPr>
        <w:pStyle w:val="a6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4FF5">
        <w:rPr>
          <w:rFonts w:ascii="Times New Roman" w:hAnsi="Times New Roman" w:cs="Times New Roman"/>
          <w:color w:val="000000"/>
          <w:sz w:val="24"/>
          <w:szCs w:val="24"/>
        </w:rPr>
        <w:t>Образование земельных участков</w:t>
      </w:r>
    </w:p>
    <w:tbl>
      <w:tblPr>
        <w:tblStyle w:val="a3"/>
        <w:tblW w:w="9493" w:type="dxa"/>
        <w:jc w:val="center"/>
        <w:tblLayout w:type="fixed"/>
        <w:tblLook w:val="04A0" w:firstRow="1" w:lastRow="0" w:firstColumn="1" w:lastColumn="0" w:noHBand="0" w:noVBand="1"/>
      </w:tblPr>
      <w:tblGrid>
        <w:gridCol w:w="425"/>
        <w:gridCol w:w="1555"/>
        <w:gridCol w:w="1276"/>
        <w:gridCol w:w="2409"/>
        <w:gridCol w:w="2410"/>
        <w:gridCol w:w="1418"/>
      </w:tblGrid>
      <w:tr w:rsidR="00DC3E20" w:rsidRPr="00DC3E20" w14:paraId="3519E2CC" w14:textId="77777777" w:rsidTr="0027490D">
        <w:trPr>
          <w:trHeight w:val="20"/>
          <w:jc w:val="center"/>
        </w:trPr>
        <w:tc>
          <w:tcPr>
            <w:tcW w:w="425" w:type="dxa"/>
            <w:vAlign w:val="center"/>
          </w:tcPr>
          <w:p w14:paraId="034786B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№</w:t>
            </w:r>
          </w:p>
        </w:tc>
        <w:tc>
          <w:tcPr>
            <w:tcW w:w="1555" w:type="dxa"/>
            <w:vAlign w:val="center"/>
          </w:tcPr>
          <w:p w14:paraId="6A07946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Кадастровый (условный) номер ЗУ (при наличии)</w:t>
            </w:r>
          </w:p>
        </w:tc>
        <w:tc>
          <w:tcPr>
            <w:tcW w:w="1276" w:type="dxa"/>
            <w:vAlign w:val="center"/>
          </w:tcPr>
          <w:p w14:paraId="3FD5650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 xml:space="preserve">Площадь </w:t>
            </w:r>
            <w:proofErr w:type="spellStart"/>
            <w:r w:rsidRPr="00DC3E20">
              <w:rPr>
                <w:rFonts w:ascii="Times New Roman" w:eastAsia="Calibri" w:hAnsi="Times New Roman" w:cs="Times New Roman"/>
                <w:szCs w:val="24"/>
              </w:rPr>
              <w:t>з.у</w:t>
            </w:r>
            <w:proofErr w:type="spellEnd"/>
            <w:r w:rsidRPr="00DC3E20">
              <w:rPr>
                <w:rFonts w:ascii="Times New Roman" w:eastAsia="Calibri" w:hAnsi="Times New Roman" w:cs="Times New Roman"/>
                <w:szCs w:val="24"/>
              </w:rPr>
              <w:t xml:space="preserve"> до/после, </w:t>
            </w:r>
            <w:proofErr w:type="spellStart"/>
            <w:proofErr w:type="gramStart"/>
            <w:r w:rsidRPr="00DC3E20">
              <w:rPr>
                <w:rFonts w:ascii="Times New Roman" w:eastAsia="Calibri" w:hAnsi="Times New Roman" w:cs="Times New Roman"/>
                <w:szCs w:val="24"/>
              </w:rPr>
              <w:t>кв.м</w:t>
            </w:r>
            <w:proofErr w:type="spellEnd"/>
            <w:proofErr w:type="gramEnd"/>
          </w:p>
        </w:tc>
        <w:tc>
          <w:tcPr>
            <w:tcW w:w="2409" w:type="dxa"/>
            <w:vAlign w:val="center"/>
          </w:tcPr>
          <w:p w14:paraId="78908E3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Наименование вида разрешенного использования ЗУ/код вида разрешенного использования ЗУ</w:t>
            </w:r>
          </w:p>
        </w:tc>
        <w:tc>
          <w:tcPr>
            <w:tcW w:w="2410" w:type="dxa"/>
            <w:vAlign w:val="center"/>
          </w:tcPr>
          <w:p w14:paraId="5CAC85F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Местоположение земельного участка</w:t>
            </w:r>
          </w:p>
        </w:tc>
        <w:tc>
          <w:tcPr>
            <w:tcW w:w="1418" w:type="dxa"/>
            <w:vAlign w:val="center"/>
          </w:tcPr>
          <w:p w14:paraId="619BE7D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Категория земель</w:t>
            </w:r>
          </w:p>
        </w:tc>
      </w:tr>
      <w:tr w:rsidR="00DC3E20" w:rsidRPr="00DC3E20" w14:paraId="24345565" w14:textId="77777777" w:rsidTr="0027490D">
        <w:trPr>
          <w:trHeight w:val="20"/>
          <w:jc w:val="center"/>
        </w:trPr>
        <w:tc>
          <w:tcPr>
            <w:tcW w:w="425" w:type="dxa"/>
            <w:vAlign w:val="center"/>
          </w:tcPr>
          <w:p w14:paraId="3D1E6EB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1</w:t>
            </w:r>
          </w:p>
        </w:tc>
        <w:tc>
          <w:tcPr>
            <w:tcW w:w="1555" w:type="dxa"/>
            <w:vAlign w:val="center"/>
          </w:tcPr>
          <w:p w14:paraId="538A750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14:paraId="01B8E59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3</w:t>
            </w:r>
          </w:p>
        </w:tc>
        <w:tc>
          <w:tcPr>
            <w:tcW w:w="2409" w:type="dxa"/>
            <w:vAlign w:val="center"/>
          </w:tcPr>
          <w:p w14:paraId="2D4B927D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4</w:t>
            </w:r>
          </w:p>
        </w:tc>
        <w:tc>
          <w:tcPr>
            <w:tcW w:w="2410" w:type="dxa"/>
            <w:vAlign w:val="center"/>
          </w:tcPr>
          <w:p w14:paraId="473FA2B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5</w:t>
            </w:r>
          </w:p>
        </w:tc>
        <w:tc>
          <w:tcPr>
            <w:tcW w:w="1418" w:type="dxa"/>
            <w:vAlign w:val="center"/>
          </w:tcPr>
          <w:p w14:paraId="6F517CF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6</w:t>
            </w:r>
          </w:p>
        </w:tc>
      </w:tr>
      <w:tr w:rsidR="00DC3E20" w:rsidRPr="00DC3E20" w14:paraId="658CE909" w14:textId="77777777" w:rsidTr="0027490D">
        <w:trPr>
          <w:trHeight w:val="20"/>
          <w:jc w:val="center"/>
        </w:trPr>
        <w:tc>
          <w:tcPr>
            <w:tcW w:w="425" w:type="dxa"/>
            <w:vAlign w:val="center"/>
          </w:tcPr>
          <w:p w14:paraId="06BCBDC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1</w:t>
            </w:r>
          </w:p>
        </w:tc>
        <w:tc>
          <w:tcPr>
            <w:tcW w:w="1555" w:type="dxa"/>
            <w:vAlign w:val="center"/>
          </w:tcPr>
          <w:p w14:paraId="11C8B2E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  <w:szCs w:val="24"/>
              </w:rPr>
            </w:pPr>
            <w:proofErr w:type="gramStart"/>
            <w:r w:rsidRPr="00DC3E20">
              <w:rPr>
                <w:rFonts w:ascii="Times New Roman" w:eastAsia="Calibri" w:hAnsi="Times New Roman" w:cs="Times New Roman"/>
                <w:color w:val="000000"/>
              </w:rPr>
              <w:t>:ЗУ</w:t>
            </w:r>
            <w:proofErr w:type="gramEnd"/>
            <w:r w:rsidRPr="00DC3E20">
              <w:rPr>
                <w:rFonts w:ascii="Times New Roman" w:eastAsia="Calibri" w:hAnsi="Times New Roman" w:cs="Times New Roman"/>
                <w:color w:val="000000"/>
              </w:rPr>
              <w:t>1</w:t>
            </w:r>
          </w:p>
        </w:tc>
        <w:tc>
          <w:tcPr>
            <w:tcW w:w="1276" w:type="dxa"/>
            <w:vAlign w:val="center"/>
          </w:tcPr>
          <w:p w14:paraId="5B84830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698/2036</w:t>
            </w:r>
          </w:p>
        </w:tc>
        <w:tc>
          <w:tcPr>
            <w:tcW w:w="2409" w:type="dxa"/>
            <w:vAlign w:val="center"/>
          </w:tcPr>
          <w:p w14:paraId="05A2F94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Малоэтажная многоквартирная жилая застройка /2.1.1</w:t>
            </w:r>
          </w:p>
        </w:tc>
        <w:tc>
          <w:tcPr>
            <w:tcW w:w="2410" w:type="dxa"/>
            <w:vAlign w:val="center"/>
          </w:tcPr>
          <w:p w14:paraId="58422E4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 xml:space="preserve">обл. Свердловская, г. Красноуфимск, ул. </w:t>
            </w:r>
            <w:proofErr w:type="spellStart"/>
            <w:r w:rsidRPr="00DC3E20">
              <w:rPr>
                <w:rFonts w:ascii="Times New Roman" w:eastAsia="Calibri" w:hAnsi="Times New Roman" w:cs="Times New Roman"/>
                <w:szCs w:val="24"/>
              </w:rPr>
              <w:t>Сухобского</w:t>
            </w:r>
            <w:proofErr w:type="spellEnd"/>
            <w:r w:rsidRPr="00DC3E20">
              <w:rPr>
                <w:rFonts w:ascii="Times New Roman" w:eastAsia="Calibri" w:hAnsi="Times New Roman" w:cs="Times New Roman"/>
                <w:szCs w:val="24"/>
              </w:rPr>
              <w:t>, з/у №32</w:t>
            </w:r>
          </w:p>
        </w:tc>
        <w:tc>
          <w:tcPr>
            <w:tcW w:w="1418" w:type="dxa"/>
            <w:vAlign w:val="center"/>
          </w:tcPr>
          <w:p w14:paraId="7DF61B9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земли населенных пунктов</w:t>
            </w:r>
          </w:p>
        </w:tc>
      </w:tr>
    </w:tbl>
    <w:p w14:paraId="4415E06C" w14:textId="77777777" w:rsidR="00DC3E20" w:rsidRPr="00064FF5" w:rsidRDefault="00DC3E20" w:rsidP="00DC3E20">
      <w:pPr>
        <w:pStyle w:val="a6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028F893" w14:textId="48FA77F0" w:rsidR="00370C5D" w:rsidRPr="00531E5D" w:rsidRDefault="00370C5D" w:rsidP="00370C5D">
      <w:pPr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8"/>
        </w:rPr>
      </w:pPr>
    </w:p>
    <w:p w14:paraId="2F521860" w14:textId="4B8C0B4E" w:rsidR="00370C5D" w:rsidRPr="00EF2C7B" w:rsidRDefault="00EF2C7B" w:rsidP="00EF2C7B">
      <w:pPr>
        <w:pStyle w:val="a6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F2C7B">
        <w:rPr>
          <w:rFonts w:ascii="Times New Roman" w:hAnsi="Times New Roman" w:cs="Times New Roman"/>
          <w:color w:val="000000"/>
          <w:sz w:val="24"/>
          <w:szCs w:val="24"/>
        </w:rPr>
        <w:t>Образование публичных сервитутов</w:t>
      </w:r>
    </w:p>
    <w:p w14:paraId="3ED484FF" w14:textId="5337BF25" w:rsidR="00370C5D" w:rsidRPr="00531E5D" w:rsidRDefault="00370C5D" w:rsidP="00370C5D">
      <w:pPr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9493" w:type="dxa"/>
        <w:jc w:val="center"/>
        <w:tblLayout w:type="fixed"/>
        <w:tblLook w:val="04A0" w:firstRow="1" w:lastRow="0" w:firstColumn="1" w:lastColumn="0" w:noHBand="0" w:noVBand="1"/>
      </w:tblPr>
      <w:tblGrid>
        <w:gridCol w:w="425"/>
        <w:gridCol w:w="1555"/>
        <w:gridCol w:w="1276"/>
        <w:gridCol w:w="6237"/>
      </w:tblGrid>
      <w:tr w:rsidR="00DC3E20" w:rsidRPr="00DC3E20" w14:paraId="5FCD2544" w14:textId="77777777" w:rsidTr="0027490D">
        <w:trPr>
          <w:trHeight w:val="20"/>
          <w:jc w:val="center"/>
        </w:trPr>
        <w:tc>
          <w:tcPr>
            <w:tcW w:w="425" w:type="dxa"/>
            <w:vAlign w:val="center"/>
          </w:tcPr>
          <w:p w14:paraId="35DC8DC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№</w:t>
            </w:r>
          </w:p>
        </w:tc>
        <w:tc>
          <w:tcPr>
            <w:tcW w:w="1555" w:type="dxa"/>
            <w:vAlign w:val="center"/>
          </w:tcPr>
          <w:p w14:paraId="6938673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Кадастровый (условный) номер ЗУ (при наличии)</w:t>
            </w:r>
          </w:p>
        </w:tc>
        <w:tc>
          <w:tcPr>
            <w:tcW w:w="1276" w:type="dxa"/>
            <w:vAlign w:val="center"/>
          </w:tcPr>
          <w:p w14:paraId="33DC3A8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 xml:space="preserve">Площадь </w:t>
            </w:r>
            <w:proofErr w:type="spellStart"/>
            <w:r w:rsidRPr="00DC3E20">
              <w:rPr>
                <w:rFonts w:ascii="Times New Roman" w:eastAsia="Calibri" w:hAnsi="Times New Roman" w:cs="Times New Roman"/>
                <w:szCs w:val="24"/>
              </w:rPr>
              <w:t>з.у</w:t>
            </w:r>
            <w:proofErr w:type="spellEnd"/>
            <w:r w:rsidRPr="00DC3E20">
              <w:rPr>
                <w:rFonts w:ascii="Times New Roman" w:eastAsia="Calibri" w:hAnsi="Times New Roman" w:cs="Times New Roman"/>
                <w:szCs w:val="24"/>
              </w:rPr>
              <w:t xml:space="preserve">, </w:t>
            </w:r>
            <w:proofErr w:type="spellStart"/>
            <w:proofErr w:type="gramStart"/>
            <w:r w:rsidRPr="00DC3E20">
              <w:rPr>
                <w:rFonts w:ascii="Times New Roman" w:eastAsia="Calibri" w:hAnsi="Times New Roman" w:cs="Times New Roman"/>
                <w:szCs w:val="24"/>
              </w:rPr>
              <w:t>кв.м</w:t>
            </w:r>
            <w:proofErr w:type="spellEnd"/>
            <w:proofErr w:type="gramEnd"/>
          </w:p>
        </w:tc>
        <w:tc>
          <w:tcPr>
            <w:tcW w:w="6237" w:type="dxa"/>
            <w:vAlign w:val="center"/>
          </w:tcPr>
          <w:p w14:paraId="22BDA0C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Цель публичного сервитута</w:t>
            </w:r>
          </w:p>
        </w:tc>
      </w:tr>
      <w:tr w:rsidR="00DC3E20" w:rsidRPr="00DC3E20" w14:paraId="404EDFD7" w14:textId="77777777" w:rsidTr="0027490D">
        <w:trPr>
          <w:trHeight w:val="20"/>
          <w:jc w:val="center"/>
        </w:trPr>
        <w:tc>
          <w:tcPr>
            <w:tcW w:w="425" w:type="dxa"/>
            <w:vAlign w:val="center"/>
          </w:tcPr>
          <w:p w14:paraId="5C1B8608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1</w:t>
            </w:r>
          </w:p>
        </w:tc>
        <w:tc>
          <w:tcPr>
            <w:tcW w:w="1555" w:type="dxa"/>
            <w:vAlign w:val="center"/>
          </w:tcPr>
          <w:p w14:paraId="26F1C31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14:paraId="23D514B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3</w:t>
            </w:r>
          </w:p>
        </w:tc>
        <w:tc>
          <w:tcPr>
            <w:tcW w:w="6237" w:type="dxa"/>
            <w:vAlign w:val="center"/>
          </w:tcPr>
          <w:p w14:paraId="408819B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4</w:t>
            </w:r>
          </w:p>
        </w:tc>
      </w:tr>
      <w:tr w:rsidR="00DC3E20" w:rsidRPr="00DC3E20" w14:paraId="7F51022D" w14:textId="77777777" w:rsidTr="0027490D">
        <w:trPr>
          <w:trHeight w:val="20"/>
          <w:jc w:val="center"/>
        </w:trPr>
        <w:tc>
          <w:tcPr>
            <w:tcW w:w="425" w:type="dxa"/>
            <w:vAlign w:val="center"/>
          </w:tcPr>
          <w:p w14:paraId="2CEDFF9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1</w:t>
            </w:r>
          </w:p>
        </w:tc>
        <w:tc>
          <w:tcPr>
            <w:tcW w:w="1555" w:type="dxa"/>
            <w:vAlign w:val="center"/>
          </w:tcPr>
          <w:p w14:paraId="41731E7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  <w:szCs w:val="24"/>
              </w:rPr>
            </w:pPr>
            <w:proofErr w:type="gramStart"/>
            <w:r w:rsidRPr="00DC3E20">
              <w:rPr>
                <w:rFonts w:ascii="Times New Roman" w:eastAsia="Calibri" w:hAnsi="Times New Roman" w:cs="Times New Roman"/>
                <w:color w:val="000000"/>
              </w:rPr>
              <w:t>:ЗУ</w:t>
            </w:r>
            <w:proofErr w:type="gramEnd"/>
            <w:r w:rsidRPr="00DC3E20">
              <w:rPr>
                <w:rFonts w:ascii="Times New Roman" w:eastAsia="Calibri" w:hAnsi="Times New Roman" w:cs="Times New Roman"/>
                <w:color w:val="000000"/>
              </w:rPr>
              <w:t>1</w:t>
            </w:r>
          </w:p>
        </w:tc>
        <w:tc>
          <w:tcPr>
            <w:tcW w:w="1276" w:type="dxa"/>
            <w:vAlign w:val="center"/>
          </w:tcPr>
          <w:p w14:paraId="7863C60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28</w:t>
            </w:r>
          </w:p>
        </w:tc>
        <w:tc>
          <w:tcPr>
            <w:tcW w:w="6237" w:type="dxa"/>
            <w:vAlign w:val="center"/>
          </w:tcPr>
          <w:p w14:paraId="26B16A8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Публичный сервитут в целях размещения, эксплуатации, планового технического обслуживания объекта водопроводной сети</w:t>
            </w:r>
          </w:p>
        </w:tc>
      </w:tr>
      <w:tr w:rsidR="00DC3E20" w:rsidRPr="00DC3E20" w14:paraId="5C007EA9" w14:textId="77777777" w:rsidTr="0027490D">
        <w:trPr>
          <w:trHeight w:val="20"/>
          <w:jc w:val="center"/>
        </w:trPr>
        <w:tc>
          <w:tcPr>
            <w:tcW w:w="425" w:type="dxa"/>
            <w:vAlign w:val="center"/>
          </w:tcPr>
          <w:p w14:paraId="61CD749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2</w:t>
            </w:r>
          </w:p>
        </w:tc>
        <w:tc>
          <w:tcPr>
            <w:tcW w:w="1555" w:type="dxa"/>
          </w:tcPr>
          <w:p w14:paraId="21FE31E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proofErr w:type="gramStart"/>
            <w:r w:rsidRPr="00DC3E20">
              <w:rPr>
                <w:rFonts w:ascii="Times New Roman" w:eastAsia="Calibri" w:hAnsi="Times New Roman" w:cs="Times New Roman"/>
                <w:color w:val="000000"/>
              </w:rPr>
              <w:t>:ЗУ</w:t>
            </w:r>
            <w:proofErr w:type="gramEnd"/>
            <w:r w:rsidRPr="00DC3E20">
              <w:rPr>
                <w:rFonts w:ascii="Times New Roman" w:eastAsia="Calibri" w:hAnsi="Times New Roman" w:cs="Times New Roman"/>
                <w:color w:val="000000"/>
              </w:rPr>
              <w:t>2</w:t>
            </w:r>
          </w:p>
        </w:tc>
        <w:tc>
          <w:tcPr>
            <w:tcW w:w="1276" w:type="dxa"/>
            <w:vAlign w:val="center"/>
          </w:tcPr>
          <w:p w14:paraId="2FCD201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289</w:t>
            </w:r>
          </w:p>
        </w:tc>
        <w:tc>
          <w:tcPr>
            <w:tcW w:w="6237" w:type="dxa"/>
            <w:vAlign w:val="center"/>
          </w:tcPr>
          <w:p w14:paraId="6B55F76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Публичный сервитут в целях размещения, эксплуатации, планового технического обслуживания объекта электроэнергетики</w:t>
            </w:r>
          </w:p>
        </w:tc>
      </w:tr>
      <w:tr w:rsidR="00DC3E20" w:rsidRPr="00DC3E20" w14:paraId="300D5FEC" w14:textId="77777777" w:rsidTr="0027490D">
        <w:trPr>
          <w:trHeight w:val="20"/>
          <w:jc w:val="center"/>
        </w:trPr>
        <w:tc>
          <w:tcPr>
            <w:tcW w:w="425" w:type="dxa"/>
            <w:vAlign w:val="center"/>
          </w:tcPr>
          <w:p w14:paraId="1A07F03D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3</w:t>
            </w:r>
          </w:p>
        </w:tc>
        <w:tc>
          <w:tcPr>
            <w:tcW w:w="1555" w:type="dxa"/>
          </w:tcPr>
          <w:p w14:paraId="3D981BA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proofErr w:type="gramStart"/>
            <w:r w:rsidRPr="00DC3E20">
              <w:rPr>
                <w:rFonts w:ascii="Times New Roman" w:eastAsia="Calibri" w:hAnsi="Times New Roman" w:cs="Times New Roman"/>
                <w:color w:val="000000"/>
              </w:rPr>
              <w:t>:ЗУ</w:t>
            </w:r>
            <w:proofErr w:type="gramEnd"/>
            <w:r w:rsidRPr="00DC3E20">
              <w:rPr>
                <w:rFonts w:ascii="Times New Roman" w:eastAsia="Calibri" w:hAnsi="Times New Roman" w:cs="Times New Roman"/>
                <w:color w:val="000000"/>
              </w:rPr>
              <w:t>3</w:t>
            </w:r>
          </w:p>
        </w:tc>
        <w:tc>
          <w:tcPr>
            <w:tcW w:w="1276" w:type="dxa"/>
            <w:vAlign w:val="center"/>
          </w:tcPr>
          <w:p w14:paraId="0F69475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207</w:t>
            </w:r>
          </w:p>
        </w:tc>
        <w:tc>
          <w:tcPr>
            <w:tcW w:w="6237" w:type="dxa"/>
            <w:vAlign w:val="center"/>
          </w:tcPr>
          <w:p w14:paraId="54E353A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Публичный сервитут в целях размещения, эксплуатации, планового технического обслуживания объекта канализационной сети</w:t>
            </w:r>
          </w:p>
        </w:tc>
      </w:tr>
      <w:tr w:rsidR="00DC3E20" w:rsidRPr="00DC3E20" w14:paraId="3EA7C608" w14:textId="77777777" w:rsidTr="0027490D">
        <w:trPr>
          <w:trHeight w:val="20"/>
          <w:jc w:val="center"/>
        </w:trPr>
        <w:tc>
          <w:tcPr>
            <w:tcW w:w="425" w:type="dxa"/>
            <w:vAlign w:val="center"/>
          </w:tcPr>
          <w:p w14:paraId="0C25BF4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4</w:t>
            </w:r>
          </w:p>
        </w:tc>
        <w:tc>
          <w:tcPr>
            <w:tcW w:w="1555" w:type="dxa"/>
          </w:tcPr>
          <w:p w14:paraId="1F2882E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proofErr w:type="gramStart"/>
            <w:r w:rsidRPr="00DC3E20">
              <w:rPr>
                <w:rFonts w:ascii="Times New Roman" w:eastAsia="Calibri" w:hAnsi="Times New Roman" w:cs="Times New Roman"/>
                <w:color w:val="000000"/>
              </w:rPr>
              <w:t>:ЗУ</w:t>
            </w:r>
            <w:proofErr w:type="gramEnd"/>
            <w:r w:rsidRPr="00DC3E20">
              <w:rPr>
                <w:rFonts w:ascii="Times New Roman" w:eastAsia="Calibri" w:hAnsi="Times New Roman" w:cs="Times New Roman"/>
                <w:color w:val="000000"/>
              </w:rPr>
              <w:t>4</w:t>
            </w:r>
          </w:p>
        </w:tc>
        <w:tc>
          <w:tcPr>
            <w:tcW w:w="1276" w:type="dxa"/>
            <w:vAlign w:val="center"/>
          </w:tcPr>
          <w:p w14:paraId="7033A06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282</w:t>
            </w:r>
          </w:p>
        </w:tc>
        <w:tc>
          <w:tcPr>
            <w:tcW w:w="6237" w:type="dxa"/>
            <w:vAlign w:val="center"/>
          </w:tcPr>
          <w:p w14:paraId="079D754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Публичный сервитут в целях размещения, эксплуатации, планового технического обслуживания объекта тепловой сети</w:t>
            </w:r>
          </w:p>
        </w:tc>
      </w:tr>
    </w:tbl>
    <w:p w14:paraId="45ED854D" w14:textId="77777777" w:rsidR="00370C5D" w:rsidRDefault="00370C5D" w:rsidP="00DC3E20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6188BC9A" w14:textId="77777777" w:rsidR="005822E8" w:rsidRPr="00E97DDC" w:rsidRDefault="005822E8" w:rsidP="006A6FAB">
      <w:pPr>
        <w:pageBreakBefore/>
        <w:spacing w:after="0"/>
        <w:ind w:left="5664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lastRenderedPageBreak/>
        <w:t>Приложение №</w:t>
      </w:r>
      <w:r w:rsidR="00A175B6" w:rsidRPr="00E97DDC">
        <w:rPr>
          <w:rFonts w:ascii="Times New Roman" w:hAnsi="Times New Roman" w:cs="Times New Roman"/>
        </w:rPr>
        <w:t xml:space="preserve"> </w:t>
      </w:r>
      <w:r w:rsidR="008507FA" w:rsidRPr="00E97DDC">
        <w:rPr>
          <w:rFonts w:ascii="Times New Roman" w:hAnsi="Times New Roman" w:cs="Times New Roman"/>
        </w:rPr>
        <w:t>2</w:t>
      </w:r>
    </w:p>
    <w:p w14:paraId="189619CC" w14:textId="7225BEE8" w:rsidR="00010CE4" w:rsidRPr="00E97DDC" w:rsidRDefault="005822E8" w:rsidP="00064FF5">
      <w:pPr>
        <w:spacing w:after="0"/>
        <w:ind w:left="5664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 xml:space="preserve">к постановлению </w:t>
      </w:r>
      <w:r w:rsidR="00064FF5">
        <w:rPr>
          <w:rFonts w:ascii="Times New Roman" w:hAnsi="Times New Roman" w:cs="Times New Roman"/>
        </w:rPr>
        <w:t>Главы</w:t>
      </w:r>
      <w:r w:rsidRPr="00E97DDC">
        <w:rPr>
          <w:rFonts w:ascii="Times New Roman" w:hAnsi="Times New Roman" w:cs="Times New Roman"/>
        </w:rPr>
        <w:t xml:space="preserve"> ГО Красноуфимск </w:t>
      </w:r>
    </w:p>
    <w:p w14:paraId="51685EA1" w14:textId="7ED70BD8" w:rsidR="00CF0EAC" w:rsidRPr="00E97DDC" w:rsidRDefault="00064FF5" w:rsidP="005822E8">
      <w:pPr>
        <w:spacing w:after="0"/>
        <w:ind w:left="566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3C90E25F" wp14:editId="302CC4A5">
                <wp:simplePos x="0" y="0"/>
                <wp:positionH relativeFrom="column">
                  <wp:posOffset>4958715</wp:posOffset>
                </wp:positionH>
                <wp:positionV relativeFrom="paragraph">
                  <wp:posOffset>127634</wp:posOffset>
                </wp:positionV>
                <wp:extent cx="723900" cy="0"/>
                <wp:effectExtent l="0" t="0" r="0" b="0"/>
                <wp:wrapNone/>
                <wp:docPr id="1811972899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239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2ED0FD" id="Прямая соединительная линия 2" o:spid="_x0000_s1026" style="position:absolute;flip:y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90.45pt,10.05pt" to="447.4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" strokecolor="black [3200]" strokeweight=".5pt">
                <v:stroke joinstyle="miter"/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1D493692" wp14:editId="5B36D385">
                <wp:simplePos x="0" y="0"/>
                <wp:positionH relativeFrom="column">
                  <wp:posOffset>3806190</wp:posOffset>
                </wp:positionH>
                <wp:positionV relativeFrom="paragraph">
                  <wp:posOffset>128269</wp:posOffset>
                </wp:positionV>
                <wp:extent cx="904875" cy="0"/>
                <wp:effectExtent l="0" t="0" r="0" b="0"/>
                <wp:wrapNone/>
                <wp:docPr id="348111627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048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8CA0D0" id="Прямая соединительная линия 1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99.7pt,10.1pt" to="370.9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" strokecolor="black [3200]" strokeweight=".5pt">
                <v:stroke joinstyle="miter"/>
                <o:lock v:ext="edit" shapetype="f"/>
              </v:line>
            </w:pict>
          </mc:Fallback>
        </mc:AlternateContent>
      </w:r>
      <w:r w:rsidR="005822E8" w:rsidRPr="00E97DDC">
        <w:rPr>
          <w:rFonts w:ascii="Times New Roman" w:hAnsi="Times New Roman" w:cs="Times New Roman"/>
        </w:rPr>
        <w:t xml:space="preserve">От  </w:t>
      </w:r>
      <w:r w:rsidR="00EF2C7B">
        <w:rPr>
          <w:rFonts w:ascii="Times New Roman" w:hAnsi="Times New Roman" w:cs="Times New Roman"/>
        </w:rPr>
        <w:t xml:space="preserve">                                </w:t>
      </w:r>
      <w:r w:rsidR="005822E8" w:rsidRPr="00E97DDC">
        <w:rPr>
          <w:rFonts w:ascii="Times New Roman" w:hAnsi="Times New Roman" w:cs="Times New Roman"/>
        </w:rPr>
        <w:t xml:space="preserve">№ </w:t>
      </w:r>
    </w:p>
    <w:p w14:paraId="2C03372F" w14:textId="77777777" w:rsidR="00050FD1" w:rsidRPr="00E97DDC" w:rsidRDefault="00050FD1" w:rsidP="00050FD1">
      <w:pPr>
        <w:spacing w:after="0"/>
        <w:jc w:val="center"/>
        <w:rPr>
          <w:rFonts w:ascii="Times New Roman" w:hAnsi="Times New Roman" w:cs="Times New Roman"/>
        </w:rPr>
      </w:pPr>
    </w:p>
    <w:p w14:paraId="1268C0BF" w14:textId="4066BBA6" w:rsidR="00CF0EAC" w:rsidRDefault="00370C5D" w:rsidP="00050FD1">
      <w:pPr>
        <w:spacing w:after="0"/>
        <w:jc w:val="center"/>
        <w:rPr>
          <w:rFonts w:ascii="Times New Roman" w:hAnsi="Times New Roman" w:cs="Times New Roman"/>
        </w:rPr>
      </w:pPr>
      <w:r w:rsidRPr="00370C5D">
        <w:rPr>
          <w:rFonts w:ascii="Times New Roman" w:hAnsi="Times New Roman" w:cs="Times New Roman"/>
        </w:rPr>
        <w:t>Основные технико-экономические показатели проекта межевания территории</w:t>
      </w:r>
    </w:p>
    <w:p w14:paraId="014E28C5" w14:textId="77777777" w:rsidR="00064FF5" w:rsidRDefault="00064FF5" w:rsidP="00050FD1">
      <w:pPr>
        <w:spacing w:after="0"/>
        <w:jc w:val="center"/>
        <w:rPr>
          <w:rFonts w:ascii="Times New Roman" w:hAnsi="Times New Roman" w:cs="Times New Roman"/>
        </w:rPr>
      </w:pPr>
    </w:p>
    <w:tbl>
      <w:tblPr>
        <w:tblStyle w:val="a3"/>
        <w:tblW w:w="9645" w:type="dxa"/>
        <w:jc w:val="center"/>
        <w:tblLook w:val="04A0" w:firstRow="1" w:lastRow="0" w:firstColumn="1" w:lastColumn="0" w:noHBand="0" w:noVBand="1"/>
      </w:tblPr>
      <w:tblGrid>
        <w:gridCol w:w="850"/>
        <w:gridCol w:w="3397"/>
        <w:gridCol w:w="1796"/>
        <w:gridCol w:w="1805"/>
        <w:gridCol w:w="1797"/>
      </w:tblGrid>
      <w:tr w:rsidR="00DC3E20" w:rsidRPr="00DC3E20" w14:paraId="1F9BCE42" w14:textId="77777777" w:rsidTr="0027490D">
        <w:trPr>
          <w:jc w:val="center"/>
        </w:trPr>
        <w:tc>
          <w:tcPr>
            <w:tcW w:w="850" w:type="dxa"/>
            <w:vAlign w:val="center"/>
          </w:tcPr>
          <w:p w14:paraId="121276D0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 xml:space="preserve">№ </w:t>
            </w:r>
            <w:proofErr w:type="spellStart"/>
            <w:r w:rsidRPr="00DC3E20">
              <w:rPr>
                <w:rFonts w:ascii="Times New Roman" w:eastAsia="Calibri" w:hAnsi="Times New Roman" w:cs="Times New Roman"/>
              </w:rPr>
              <w:t>пп</w:t>
            </w:r>
            <w:proofErr w:type="spellEnd"/>
            <w:r w:rsidRPr="00DC3E20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3397" w:type="dxa"/>
            <w:vAlign w:val="center"/>
          </w:tcPr>
          <w:p w14:paraId="6964B9AA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Наименование показателей</w:t>
            </w:r>
          </w:p>
        </w:tc>
        <w:tc>
          <w:tcPr>
            <w:tcW w:w="1796" w:type="dxa"/>
            <w:vAlign w:val="center"/>
          </w:tcPr>
          <w:p w14:paraId="5833A020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Единица измерения</w:t>
            </w:r>
          </w:p>
        </w:tc>
        <w:tc>
          <w:tcPr>
            <w:tcW w:w="1805" w:type="dxa"/>
            <w:vAlign w:val="center"/>
          </w:tcPr>
          <w:p w14:paraId="4F92BEA5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Современное состояние</w:t>
            </w:r>
          </w:p>
        </w:tc>
        <w:tc>
          <w:tcPr>
            <w:tcW w:w="1797" w:type="dxa"/>
            <w:vAlign w:val="center"/>
          </w:tcPr>
          <w:p w14:paraId="4BA8A3AC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Расчетный срок</w:t>
            </w:r>
          </w:p>
        </w:tc>
      </w:tr>
      <w:tr w:rsidR="00DC3E20" w:rsidRPr="00DC3E20" w14:paraId="364EC3AA" w14:textId="77777777" w:rsidTr="0027490D">
        <w:trPr>
          <w:trHeight w:val="173"/>
          <w:jc w:val="center"/>
        </w:trPr>
        <w:tc>
          <w:tcPr>
            <w:tcW w:w="850" w:type="dxa"/>
            <w:vAlign w:val="center"/>
          </w:tcPr>
          <w:p w14:paraId="37448C79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3397" w:type="dxa"/>
            <w:vAlign w:val="center"/>
          </w:tcPr>
          <w:p w14:paraId="5BCDD745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796" w:type="dxa"/>
            <w:vAlign w:val="center"/>
          </w:tcPr>
          <w:p w14:paraId="02C85FB1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1805" w:type="dxa"/>
            <w:vAlign w:val="center"/>
          </w:tcPr>
          <w:p w14:paraId="5C0BB2CF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4</w:t>
            </w:r>
          </w:p>
        </w:tc>
        <w:tc>
          <w:tcPr>
            <w:tcW w:w="1797" w:type="dxa"/>
            <w:vAlign w:val="center"/>
          </w:tcPr>
          <w:p w14:paraId="47D7A12B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5</w:t>
            </w:r>
          </w:p>
        </w:tc>
      </w:tr>
      <w:tr w:rsidR="00DC3E20" w:rsidRPr="00DC3E20" w14:paraId="648271E2" w14:textId="77777777" w:rsidTr="0027490D">
        <w:trPr>
          <w:jc w:val="center"/>
        </w:trPr>
        <w:tc>
          <w:tcPr>
            <w:tcW w:w="850" w:type="dxa"/>
            <w:vAlign w:val="center"/>
          </w:tcPr>
          <w:p w14:paraId="06B530D2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3397" w:type="dxa"/>
            <w:vAlign w:val="center"/>
          </w:tcPr>
          <w:p w14:paraId="701E9684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Площадь проектируемой территории - всего</w:t>
            </w:r>
          </w:p>
        </w:tc>
        <w:tc>
          <w:tcPr>
            <w:tcW w:w="1796" w:type="dxa"/>
            <w:vAlign w:val="center"/>
          </w:tcPr>
          <w:p w14:paraId="608148ED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га</w:t>
            </w:r>
          </w:p>
        </w:tc>
        <w:tc>
          <w:tcPr>
            <w:tcW w:w="1805" w:type="dxa"/>
            <w:vAlign w:val="center"/>
          </w:tcPr>
          <w:p w14:paraId="5AD7996B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0.26</w:t>
            </w:r>
          </w:p>
        </w:tc>
        <w:tc>
          <w:tcPr>
            <w:tcW w:w="1797" w:type="dxa"/>
            <w:vAlign w:val="center"/>
          </w:tcPr>
          <w:p w14:paraId="1C25783D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  <w:szCs w:val="24"/>
              </w:rPr>
              <w:t>0.26</w:t>
            </w:r>
          </w:p>
        </w:tc>
      </w:tr>
      <w:tr w:rsidR="00DC3E20" w:rsidRPr="00DC3E20" w14:paraId="38F49E0B" w14:textId="77777777" w:rsidTr="0027490D">
        <w:trPr>
          <w:jc w:val="center"/>
        </w:trPr>
        <w:tc>
          <w:tcPr>
            <w:tcW w:w="850" w:type="dxa"/>
            <w:vAlign w:val="center"/>
          </w:tcPr>
          <w:p w14:paraId="7B57CE01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3397" w:type="dxa"/>
            <w:vAlign w:val="center"/>
          </w:tcPr>
          <w:p w14:paraId="7286F392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Территории, подлежащие межеванию:</w:t>
            </w:r>
          </w:p>
        </w:tc>
        <w:tc>
          <w:tcPr>
            <w:tcW w:w="1796" w:type="dxa"/>
            <w:vAlign w:val="center"/>
          </w:tcPr>
          <w:p w14:paraId="3E3B27F1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га</w:t>
            </w:r>
          </w:p>
        </w:tc>
        <w:tc>
          <w:tcPr>
            <w:tcW w:w="1805" w:type="dxa"/>
            <w:vAlign w:val="center"/>
          </w:tcPr>
          <w:p w14:paraId="7E7824C9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0.2036</w:t>
            </w:r>
          </w:p>
        </w:tc>
        <w:tc>
          <w:tcPr>
            <w:tcW w:w="1797" w:type="dxa"/>
            <w:vAlign w:val="center"/>
          </w:tcPr>
          <w:p w14:paraId="622823DC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0.2036</w:t>
            </w:r>
          </w:p>
        </w:tc>
      </w:tr>
      <w:tr w:rsidR="00DC3E20" w:rsidRPr="00DC3E20" w14:paraId="67271628" w14:textId="77777777" w:rsidTr="0027490D">
        <w:trPr>
          <w:jc w:val="center"/>
        </w:trPr>
        <w:tc>
          <w:tcPr>
            <w:tcW w:w="850" w:type="dxa"/>
            <w:vAlign w:val="center"/>
          </w:tcPr>
          <w:p w14:paraId="1B5FCDC9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2.1</w:t>
            </w:r>
          </w:p>
        </w:tc>
        <w:tc>
          <w:tcPr>
            <w:tcW w:w="3397" w:type="dxa"/>
            <w:vAlign w:val="center"/>
          </w:tcPr>
          <w:p w14:paraId="45665DED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 xml:space="preserve">- </w:t>
            </w:r>
            <w:r w:rsidRPr="00DC3E20">
              <w:rPr>
                <w:rFonts w:ascii="Times New Roman" w:eastAsia="Calibri" w:hAnsi="Times New Roman" w:cs="Times New Roman"/>
                <w:szCs w:val="24"/>
              </w:rPr>
              <w:t>малоэтажная многоквартирная жилая застройка</w:t>
            </w:r>
          </w:p>
        </w:tc>
        <w:tc>
          <w:tcPr>
            <w:tcW w:w="1796" w:type="dxa"/>
            <w:vAlign w:val="center"/>
          </w:tcPr>
          <w:p w14:paraId="032E3900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га</w:t>
            </w:r>
          </w:p>
        </w:tc>
        <w:tc>
          <w:tcPr>
            <w:tcW w:w="1805" w:type="dxa"/>
            <w:vAlign w:val="center"/>
          </w:tcPr>
          <w:p w14:paraId="1F4D57B2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-</w:t>
            </w:r>
          </w:p>
        </w:tc>
        <w:tc>
          <w:tcPr>
            <w:tcW w:w="1797" w:type="dxa"/>
            <w:vAlign w:val="center"/>
          </w:tcPr>
          <w:p w14:paraId="7529FEF6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0.2036</w:t>
            </w:r>
          </w:p>
        </w:tc>
      </w:tr>
      <w:tr w:rsidR="00DC3E20" w:rsidRPr="00DC3E20" w14:paraId="509B9211" w14:textId="77777777" w:rsidTr="0027490D">
        <w:trPr>
          <w:jc w:val="center"/>
        </w:trPr>
        <w:tc>
          <w:tcPr>
            <w:tcW w:w="850" w:type="dxa"/>
            <w:vAlign w:val="center"/>
          </w:tcPr>
          <w:p w14:paraId="6189E0DC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3397" w:type="dxa"/>
            <w:vAlign w:val="center"/>
          </w:tcPr>
          <w:p w14:paraId="01843A15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proofErr w:type="gramStart"/>
            <w:r w:rsidRPr="00DC3E20">
              <w:rPr>
                <w:rFonts w:ascii="Times New Roman" w:eastAsia="Calibri" w:hAnsi="Times New Roman" w:cs="Times New Roman"/>
              </w:rPr>
              <w:t>Территории</w:t>
            </w:r>
            <w:proofErr w:type="gramEnd"/>
            <w:r w:rsidRPr="00DC3E20">
              <w:rPr>
                <w:rFonts w:ascii="Times New Roman" w:eastAsia="Calibri" w:hAnsi="Times New Roman" w:cs="Times New Roman"/>
              </w:rPr>
              <w:t xml:space="preserve"> подлежащие наложению сервитута</w:t>
            </w:r>
          </w:p>
        </w:tc>
        <w:tc>
          <w:tcPr>
            <w:tcW w:w="1796" w:type="dxa"/>
            <w:vAlign w:val="center"/>
          </w:tcPr>
          <w:p w14:paraId="48B4E928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га</w:t>
            </w:r>
          </w:p>
        </w:tc>
        <w:tc>
          <w:tcPr>
            <w:tcW w:w="1805" w:type="dxa"/>
            <w:vAlign w:val="center"/>
          </w:tcPr>
          <w:p w14:paraId="5F617FD8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-</w:t>
            </w:r>
          </w:p>
        </w:tc>
        <w:tc>
          <w:tcPr>
            <w:tcW w:w="1797" w:type="dxa"/>
            <w:vAlign w:val="center"/>
          </w:tcPr>
          <w:p w14:paraId="3A725E61" w14:textId="77777777" w:rsidR="00DC3E20" w:rsidRPr="00DC3E20" w:rsidRDefault="00DC3E20" w:rsidP="00DC3E20">
            <w:pPr>
              <w:spacing w:after="120" w:line="276" w:lineRule="auto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0.0806</w:t>
            </w:r>
          </w:p>
        </w:tc>
      </w:tr>
    </w:tbl>
    <w:p w14:paraId="250CC319" w14:textId="77777777" w:rsidR="00370C5D" w:rsidRPr="00E97DDC" w:rsidRDefault="00370C5D" w:rsidP="00DC3E20">
      <w:pPr>
        <w:spacing w:after="0"/>
        <w:jc w:val="both"/>
        <w:rPr>
          <w:rFonts w:ascii="Times New Roman" w:hAnsi="Times New Roman" w:cs="Times New Roman"/>
        </w:rPr>
      </w:pPr>
    </w:p>
    <w:p w14:paraId="650576F0" w14:textId="77777777" w:rsidR="00CF0EAC" w:rsidRPr="00E97DDC" w:rsidRDefault="00CF0EAC" w:rsidP="00CF0EAC">
      <w:pPr>
        <w:spacing w:after="0"/>
        <w:rPr>
          <w:rFonts w:ascii="Times New Roman" w:hAnsi="Times New Roman" w:cs="Times New Roman"/>
        </w:rPr>
      </w:pPr>
    </w:p>
    <w:p w14:paraId="1DB0C91B" w14:textId="771F2E1B" w:rsidR="00DC485C" w:rsidRPr="00E97DDC" w:rsidRDefault="00064FF5" w:rsidP="00DC485C">
      <w:pPr>
        <w:spacing w:after="0"/>
        <w:ind w:left="566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column"/>
      </w:r>
      <w:r w:rsidR="00DC485C" w:rsidRPr="00E97DDC">
        <w:rPr>
          <w:rFonts w:ascii="Times New Roman" w:hAnsi="Times New Roman" w:cs="Times New Roman"/>
        </w:rPr>
        <w:lastRenderedPageBreak/>
        <w:t>Приложение №</w:t>
      </w:r>
      <w:r w:rsidR="008507FA" w:rsidRPr="00E97DDC">
        <w:rPr>
          <w:rFonts w:ascii="Times New Roman" w:hAnsi="Times New Roman" w:cs="Times New Roman"/>
        </w:rPr>
        <w:t>3</w:t>
      </w:r>
    </w:p>
    <w:p w14:paraId="37B71652" w14:textId="44BD0898" w:rsidR="00DC485C" w:rsidRPr="00E97DDC" w:rsidRDefault="00DC485C" w:rsidP="00064FF5">
      <w:pPr>
        <w:spacing w:after="0"/>
        <w:ind w:left="5664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 xml:space="preserve">к постановлению </w:t>
      </w:r>
      <w:r w:rsidR="00064FF5">
        <w:rPr>
          <w:rFonts w:ascii="Times New Roman" w:hAnsi="Times New Roman" w:cs="Times New Roman"/>
        </w:rPr>
        <w:t>Главы</w:t>
      </w:r>
      <w:r w:rsidRPr="00E97DDC">
        <w:rPr>
          <w:rFonts w:ascii="Times New Roman" w:hAnsi="Times New Roman" w:cs="Times New Roman"/>
        </w:rPr>
        <w:t xml:space="preserve"> ГО Красноуфимск </w:t>
      </w:r>
    </w:p>
    <w:p w14:paraId="05E0254E" w14:textId="5FA6E2D8" w:rsidR="00DC485C" w:rsidRPr="00E97DDC" w:rsidRDefault="00064FF5" w:rsidP="00DC485C">
      <w:pPr>
        <w:spacing w:after="0"/>
        <w:ind w:left="566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66432" behindDoc="0" locked="0" layoutInCell="1" allowOverlap="1" wp14:anchorId="1CBF53A3" wp14:editId="29F978D5">
                <wp:simplePos x="0" y="0"/>
                <wp:positionH relativeFrom="column">
                  <wp:posOffset>4958715</wp:posOffset>
                </wp:positionH>
                <wp:positionV relativeFrom="paragraph">
                  <wp:posOffset>127634</wp:posOffset>
                </wp:positionV>
                <wp:extent cx="723900" cy="0"/>
                <wp:effectExtent l="0" t="0" r="0" b="0"/>
                <wp:wrapNone/>
                <wp:docPr id="289823666" name="Прямая соединительная линия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239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26BC6F" id="Прямая соединительная линия 5" o:spid="_x0000_s1026" style="position:absolute;flip:y;z-index:2516664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90.45pt,10.05pt" to="447.4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" strokecolor="black [3200]" strokeweight=".5pt">
                <v:stroke joinstyle="miter"/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65408" behindDoc="0" locked="0" layoutInCell="1" allowOverlap="1" wp14:anchorId="72F84A76" wp14:editId="4B53B954">
                <wp:simplePos x="0" y="0"/>
                <wp:positionH relativeFrom="column">
                  <wp:posOffset>3806190</wp:posOffset>
                </wp:positionH>
                <wp:positionV relativeFrom="paragraph">
                  <wp:posOffset>128269</wp:posOffset>
                </wp:positionV>
                <wp:extent cx="904875" cy="0"/>
                <wp:effectExtent l="0" t="0" r="0" b="0"/>
                <wp:wrapNone/>
                <wp:docPr id="195567777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048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E7C347" id="Прямая соединительная линия 6" o:spid="_x0000_s1026" style="position:absolute;z-index:2516654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99.7pt,10.1pt" to="370.9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" strokecolor="black [3200]" strokeweight=".5pt">
                <v:stroke joinstyle="miter"/>
                <o:lock v:ext="edit" shapetype="f"/>
              </v:line>
            </w:pict>
          </mc:Fallback>
        </mc:AlternateContent>
      </w:r>
      <w:r w:rsidR="00DC485C" w:rsidRPr="00E97DDC">
        <w:rPr>
          <w:rFonts w:ascii="Times New Roman" w:hAnsi="Times New Roman" w:cs="Times New Roman"/>
        </w:rPr>
        <w:t xml:space="preserve">От  </w:t>
      </w:r>
      <w:r w:rsidR="00EF2C7B">
        <w:rPr>
          <w:rFonts w:ascii="Times New Roman" w:hAnsi="Times New Roman" w:cs="Times New Roman"/>
        </w:rPr>
        <w:t xml:space="preserve">                              </w:t>
      </w:r>
      <w:r w:rsidR="00DC485C" w:rsidRPr="00E97DDC">
        <w:rPr>
          <w:rFonts w:ascii="Times New Roman" w:hAnsi="Times New Roman" w:cs="Times New Roman"/>
        </w:rPr>
        <w:t xml:space="preserve">№ </w:t>
      </w:r>
    </w:p>
    <w:p w14:paraId="0303C8D4" w14:textId="77777777" w:rsidR="00CF0EAC" w:rsidRPr="00E97DDC" w:rsidRDefault="00CF0EAC" w:rsidP="00CF0EAC">
      <w:pPr>
        <w:spacing w:after="0"/>
        <w:rPr>
          <w:rFonts w:ascii="Times New Roman" w:hAnsi="Times New Roman" w:cs="Times New Roman"/>
        </w:rPr>
      </w:pPr>
    </w:p>
    <w:p w14:paraId="433C15ED" w14:textId="77777777" w:rsidR="00DC485C" w:rsidRPr="00E97DDC" w:rsidRDefault="00DC485C" w:rsidP="00CF0EAC">
      <w:pPr>
        <w:spacing w:after="0"/>
        <w:rPr>
          <w:rFonts w:ascii="Times New Roman" w:hAnsi="Times New Roman" w:cs="Times New Roman"/>
        </w:rPr>
      </w:pPr>
    </w:p>
    <w:p w14:paraId="732205AE" w14:textId="77777777" w:rsidR="00DC485C" w:rsidRPr="00E97DDC" w:rsidRDefault="00DC485C" w:rsidP="00DC485C">
      <w:pPr>
        <w:spacing w:after="0"/>
        <w:jc w:val="center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>Схема</w:t>
      </w:r>
      <w:r w:rsidR="00255788" w:rsidRPr="00E97DDC">
        <w:rPr>
          <w:rFonts w:ascii="Times New Roman" w:hAnsi="Times New Roman" w:cs="Times New Roman"/>
        </w:rPr>
        <w:t xml:space="preserve"> </w:t>
      </w:r>
      <w:r w:rsidRPr="00E97DDC">
        <w:rPr>
          <w:rFonts w:ascii="Times New Roman" w:hAnsi="Times New Roman" w:cs="Times New Roman"/>
        </w:rPr>
        <w:t>межевания</w:t>
      </w:r>
      <w:r w:rsidR="00255788" w:rsidRPr="00E97DDC">
        <w:rPr>
          <w:rFonts w:ascii="Times New Roman" w:hAnsi="Times New Roman" w:cs="Times New Roman"/>
        </w:rPr>
        <w:t xml:space="preserve"> </w:t>
      </w:r>
      <w:r w:rsidRPr="00E97DDC">
        <w:rPr>
          <w:rFonts w:ascii="Times New Roman" w:hAnsi="Times New Roman" w:cs="Times New Roman"/>
        </w:rPr>
        <w:t>территории</w:t>
      </w:r>
    </w:p>
    <w:p w14:paraId="7B40DA38" w14:textId="4D584C38" w:rsidR="00911459" w:rsidRPr="00E97DDC" w:rsidRDefault="00911459" w:rsidP="00DC485C">
      <w:pPr>
        <w:spacing w:after="0"/>
        <w:jc w:val="center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>М 1:</w:t>
      </w:r>
      <w:r w:rsidR="00EF2C7B">
        <w:rPr>
          <w:rFonts w:ascii="Times New Roman" w:hAnsi="Times New Roman" w:cs="Times New Roman"/>
        </w:rPr>
        <w:t>5</w:t>
      </w:r>
      <w:r w:rsidRPr="00E97DDC">
        <w:rPr>
          <w:rFonts w:ascii="Times New Roman" w:hAnsi="Times New Roman" w:cs="Times New Roman"/>
        </w:rPr>
        <w:t>00</w:t>
      </w:r>
    </w:p>
    <w:p w14:paraId="020099D9" w14:textId="74088CF9" w:rsidR="00DC485C" w:rsidRPr="00E97DDC" w:rsidRDefault="00EF2C7B" w:rsidP="00EF2C7B">
      <w:pPr>
        <w:spacing w:after="0"/>
        <w:rPr>
          <w:rFonts w:ascii="Times New Roman" w:hAnsi="Times New Roman" w:cs="Times New Roman"/>
        </w:rPr>
      </w:pPr>
      <w:r>
        <w:rPr>
          <w:rFonts w:ascii="Calibri" w:eastAsia="Calibri" w:hAnsi="Calibri" w:cs="Times New Roman"/>
          <w:noProof/>
        </w:rPr>
        <w:t xml:space="preserve">       </w:t>
      </w:r>
    </w:p>
    <w:p w14:paraId="6C1AC4EA" w14:textId="219A98F0" w:rsidR="00C7374E" w:rsidRDefault="00DC3E20" w:rsidP="006A6FAB">
      <w:pPr>
        <w:spacing w:after="0"/>
        <w:rPr>
          <w:rFonts w:ascii="Times New Roman" w:hAnsi="Times New Roman" w:cs="Times New Roman"/>
          <w:noProof/>
          <w:lang w:eastAsia="ru-RU"/>
        </w:rPr>
      </w:pPr>
      <w:r w:rsidRPr="00DC3E20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83840" behindDoc="0" locked="0" layoutInCell="1" allowOverlap="1" wp14:anchorId="42E9F638" wp14:editId="2497A3AD">
            <wp:simplePos x="0" y="0"/>
            <wp:positionH relativeFrom="column">
              <wp:posOffset>0</wp:posOffset>
            </wp:positionH>
            <wp:positionV relativeFrom="paragraph">
              <wp:posOffset>172720</wp:posOffset>
            </wp:positionV>
            <wp:extent cx="6413500" cy="7759700"/>
            <wp:effectExtent l="0" t="0" r="6350" b="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39" t="10188" r="8787" b="17431"/>
                    <a:stretch/>
                  </pic:blipFill>
                  <pic:spPr bwMode="auto">
                    <a:xfrm>
                      <a:off x="0" y="0"/>
                      <a:ext cx="6413500" cy="775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012FDB" w14:textId="77777777" w:rsidR="00C7374E" w:rsidRDefault="00C7374E" w:rsidP="00C7374E">
      <w:pPr>
        <w:spacing w:after="0"/>
        <w:ind w:left="-284"/>
        <w:rPr>
          <w:rFonts w:ascii="Times New Roman" w:hAnsi="Times New Roman" w:cs="Times New Roman"/>
          <w:noProof/>
          <w:lang w:eastAsia="ru-RU"/>
        </w:rPr>
      </w:pPr>
    </w:p>
    <w:p w14:paraId="7A95D639" w14:textId="727EC637" w:rsidR="00DC485C" w:rsidRPr="00E97DDC" w:rsidRDefault="00DC485C" w:rsidP="00C7374E">
      <w:pPr>
        <w:spacing w:after="0"/>
        <w:ind w:left="-284"/>
        <w:rPr>
          <w:rFonts w:ascii="Times New Roman" w:hAnsi="Times New Roman" w:cs="Times New Roman"/>
        </w:rPr>
      </w:pPr>
    </w:p>
    <w:p w14:paraId="47062CCA" w14:textId="4C61CAB0" w:rsidR="00A175B6" w:rsidRPr="00E97DDC" w:rsidRDefault="008507FA" w:rsidP="00F304A8">
      <w:pPr>
        <w:spacing w:after="0"/>
        <w:ind w:left="5664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lastRenderedPageBreak/>
        <w:t>Приложение №4</w:t>
      </w:r>
    </w:p>
    <w:p w14:paraId="0990EA25" w14:textId="232F9E2A" w:rsidR="00A175B6" w:rsidRPr="00E97DDC" w:rsidRDefault="00A175B6" w:rsidP="00064FF5">
      <w:pPr>
        <w:spacing w:after="0"/>
        <w:ind w:left="5664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 xml:space="preserve">к постановлению </w:t>
      </w:r>
      <w:r w:rsidR="00064FF5">
        <w:rPr>
          <w:rFonts w:ascii="Times New Roman" w:hAnsi="Times New Roman" w:cs="Times New Roman"/>
        </w:rPr>
        <w:t>Главы</w:t>
      </w:r>
      <w:r w:rsidRPr="00E97DDC">
        <w:rPr>
          <w:rFonts w:ascii="Times New Roman" w:hAnsi="Times New Roman" w:cs="Times New Roman"/>
        </w:rPr>
        <w:t xml:space="preserve"> ГО Красноуфимск </w:t>
      </w:r>
    </w:p>
    <w:p w14:paraId="17734F88" w14:textId="6BCF2A6E" w:rsidR="00A175B6" w:rsidRDefault="00064FF5" w:rsidP="00E66A21">
      <w:pPr>
        <w:tabs>
          <w:tab w:val="left" w:pos="9540"/>
        </w:tabs>
        <w:spacing w:after="0"/>
        <w:ind w:left="566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72576" behindDoc="0" locked="0" layoutInCell="1" allowOverlap="1" wp14:anchorId="69F6616E" wp14:editId="7F67CCF9">
                <wp:simplePos x="0" y="0"/>
                <wp:positionH relativeFrom="column">
                  <wp:posOffset>4958715</wp:posOffset>
                </wp:positionH>
                <wp:positionV relativeFrom="paragraph">
                  <wp:posOffset>127634</wp:posOffset>
                </wp:positionV>
                <wp:extent cx="723900" cy="0"/>
                <wp:effectExtent l="0" t="0" r="0" b="0"/>
                <wp:wrapNone/>
                <wp:docPr id="11" name="Прямая соединительная 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239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45686F" id="Прямая соединительная линия 4" o:spid="_x0000_s1026" style="position:absolute;flip:y;z-index:2516725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90.45pt,10.05pt" to="447.4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" strokecolor="windowText" strokeweight=".5pt">
                <v:stroke joinstyle="miter"/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71552" behindDoc="0" locked="0" layoutInCell="1" allowOverlap="1" wp14:anchorId="2C0497BF" wp14:editId="592FF183">
                <wp:simplePos x="0" y="0"/>
                <wp:positionH relativeFrom="column">
                  <wp:posOffset>3806190</wp:posOffset>
                </wp:positionH>
                <wp:positionV relativeFrom="paragraph">
                  <wp:posOffset>128269</wp:posOffset>
                </wp:positionV>
                <wp:extent cx="904875" cy="0"/>
                <wp:effectExtent l="0" t="0" r="0" b="0"/>
                <wp:wrapNone/>
                <wp:docPr id="12" name="Прямая соединительная 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048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CDBF40" id="Прямая соединительная линия 3" o:spid="_x0000_s1026" style="position:absolute;z-index:2516715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99.7pt,10.1pt" to="370.9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" strokecolor="windowText" strokeweight=".5pt">
                <v:stroke joinstyle="miter"/>
                <o:lock v:ext="edit" shapetype="f"/>
              </v:line>
            </w:pict>
          </mc:Fallback>
        </mc:AlternateContent>
      </w:r>
      <w:r w:rsidR="00A175B6" w:rsidRPr="00E97DDC">
        <w:rPr>
          <w:rFonts w:ascii="Times New Roman" w:hAnsi="Times New Roman" w:cs="Times New Roman"/>
        </w:rPr>
        <w:t xml:space="preserve">От </w:t>
      </w:r>
      <w:r w:rsidR="00EF2C7B">
        <w:rPr>
          <w:rFonts w:ascii="Times New Roman" w:hAnsi="Times New Roman" w:cs="Times New Roman"/>
        </w:rPr>
        <w:t xml:space="preserve">                                    </w:t>
      </w:r>
      <w:r w:rsidR="00A175B6" w:rsidRPr="00E97DDC">
        <w:rPr>
          <w:rFonts w:ascii="Times New Roman" w:hAnsi="Times New Roman" w:cs="Times New Roman"/>
        </w:rPr>
        <w:t>№</w:t>
      </w:r>
      <w:r w:rsidR="00E66A21">
        <w:rPr>
          <w:rFonts w:ascii="Times New Roman" w:hAnsi="Times New Roman" w:cs="Times New Roman"/>
        </w:rPr>
        <w:tab/>
      </w:r>
    </w:p>
    <w:p w14:paraId="6DEBC509" w14:textId="77777777" w:rsidR="00064FF5" w:rsidRDefault="00064FF5" w:rsidP="001420EA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40546302" w14:textId="74D36C39" w:rsidR="001420EA" w:rsidRDefault="001420EA" w:rsidP="00064FF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1420EA">
        <w:rPr>
          <w:rFonts w:ascii="Times New Roman" w:hAnsi="Times New Roman" w:cs="Times New Roman"/>
          <w:color w:val="000000"/>
          <w:sz w:val="24"/>
          <w:szCs w:val="24"/>
        </w:rPr>
        <w:t>Ведомости координат поворотных точек земельных участков</w:t>
      </w:r>
    </w:p>
    <w:p w14:paraId="0DEEE079" w14:textId="77777777" w:rsidR="001420EA" w:rsidRDefault="001420EA" w:rsidP="001420EA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57366BCF" w14:textId="2C8A1ECF" w:rsidR="00E66A21" w:rsidRDefault="00E66A21" w:rsidP="00064FF5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4FF5">
        <w:rPr>
          <w:rFonts w:ascii="Times New Roman" w:hAnsi="Times New Roman" w:cs="Times New Roman"/>
          <w:color w:val="000000"/>
          <w:sz w:val="24"/>
          <w:szCs w:val="24"/>
        </w:rPr>
        <w:t xml:space="preserve">Ведомость координат поворотных точек земельного </w:t>
      </w:r>
      <w:proofErr w:type="gramStart"/>
      <w:r w:rsidRPr="00064FF5">
        <w:rPr>
          <w:rFonts w:ascii="Times New Roman" w:hAnsi="Times New Roman" w:cs="Times New Roman"/>
          <w:color w:val="000000"/>
          <w:sz w:val="24"/>
          <w:szCs w:val="24"/>
        </w:rPr>
        <w:t>участка :ЗУ</w:t>
      </w:r>
      <w:proofErr w:type="gramEnd"/>
      <w:r w:rsidRPr="00064FF5">
        <w:rPr>
          <w:rFonts w:ascii="Times New Roman" w:hAnsi="Times New Roman" w:cs="Times New Roman"/>
          <w:color w:val="000000"/>
          <w:sz w:val="24"/>
          <w:szCs w:val="24"/>
        </w:rPr>
        <w:t>1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275"/>
        <w:gridCol w:w="1985"/>
        <w:gridCol w:w="1417"/>
        <w:gridCol w:w="1418"/>
      </w:tblGrid>
      <w:tr w:rsidR="00DC3E20" w:rsidRPr="00DC3E20" w14:paraId="68344024" w14:textId="77777777" w:rsidTr="0027490D">
        <w:trPr>
          <w:trHeight w:val="20"/>
          <w:jc w:val="center"/>
        </w:trPr>
        <w:tc>
          <w:tcPr>
            <w:tcW w:w="1275" w:type="dxa"/>
            <w:vMerge w:val="restart"/>
            <w:vAlign w:val="center"/>
          </w:tcPr>
          <w:p w14:paraId="7BA6DAA2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 xml:space="preserve">Площадь участка, </w:t>
            </w:r>
            <w:proofErr w:type="spellStart"/>
            <w:proofErr w:type="gramStart"/>
            <w:r w:rsidRPr="00DC3E20">
              <w:rPr>
                <w:rFonts w:ascii="Times New Roman" w:eastAsia="Calibri" w:hAnsi="Times New Roman" w:cs="Times New Roman"/>
              </w:rPr>
              <w:t>кв.м</w:t>
            </w:r>
            <w:proofErr w:type="spellEnd"/>
            <w:proofErr w:type="gramEnd"/>
          </w:p>
        </w:tc>
        <w:tc>
          <w:tcPr>
            <w:tcW w:w="1985" w:type="dxa"/>
            <w:vMerge w:val="restart"/>
            <w:vAlign w:val="center"/>
          </w:tcPr>
          <w:p w14:paraId="4B1E60B4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Номер поворотной точки</w:t>
            </w:r>
          </w:p>
        </w:tc>
        <w:tc>
          <w:tcPr>
            <w:tcW w:w="2835" w:type="dxa"/>
            <w:gridSpan w:val="2"/>
            <w:vAlign w:val="center"/>
          </w:tcPr>
          <w:p w14:paraId="6770A9F0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координаты</w:t>
            </w:r>
          </w:p>
        </w:tc>
      </w:tr>
      <w:tr w:rsidR="00DC3E20" w:rsidRPr="00DC3E20" w14:paraId="5B0E65DA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378D8AC2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Merge/>
            <w:vAlign w:val="center"/>
          </w:tcPr>
          <w:p w14:paraId="4C10FA9C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417" w:type="dxa"/>
            <w:vAlign w:val="center"/>
          </w:tcPr>
          <w:p w14:paraId="426B0D1C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х</w:t>
            </w:r>
          </w:p>
        </w:tc>
        <w:tc>
          <w:tcPr>
            <w:tcW w:w="1418" w:type="dxa"/>
            <w:vAlign w:val="center"/>
          </w:tcPr>
          <w:p w14:paraId="1FE2CE3B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у</w:t>
            </w:r>
          </w:p>
        </w:tc>
      </w:tr>
      <w:tr w:rsidR="00DC3E20" w:rsidRPr="00DC3E20" w14:paraId="6A92089C" w14:textId="77777777" w:rsidTr="0027490D">
        <w:trPr>
          <w:trHeight w:val="20"/>
          <w:jc w:val="center"/>
        </w:trPr>
        <w:tc>
          <w:tcPr>
            <w:tcW w:w="1275" w:type="dxa"/>
            <w:vAlign w:val="center"/>
          </w:tcPr>
          <w:p w14:paraId="526653C8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20">
              <w:rPr>
                <w:rFonts w:ascii="Times New Roman" w:eastAsia="Calibri" w:hAnsi="Times New Roman" w:cs="Times New Roman"/>
                <w:sz w:val="20"/>
                <w:szCs w:val="20"/>
              </w:rPr>
              <w:t>2036</w:t>
            </w:r>
          </w:p>
        </w:tc>
        <w:tc>
          <w:tcPr>
            <w:tcW w:w="1985" w:type="dxa"/>
          </w:tcPr>
          <w:p w14:paraId="3AA8F59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417" w:type="dxa"/>
          </w:tcPr>
          <w:p w14:paraId="7EE2D588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366283.84</w:t>
            </w:r>
          </w:p>
        </w:tc>
        <w:tc>
          <w:tcPr>
            <w:tcW w:w="1418" w:type="dxa"/>
          </w:tcPr>
          <w:p w14:paraId="5F26B24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1359953.81</w:t>
            </w:r>
          </w:p>
        </w:tc>
      </w:tr>
      <w:tr w:rsidR="00DC3E20" w:rsidRPr="00DC3E20" w14:paraId="46C7D49B" w14:textId="77777777" w:rsidTr="0027490D">
        <w:trPr>
          <w:trHeight w:val="20"/>
          <w:jc w:val="center"/>
        </w:trPr>
        <w:tc>
          <w:tcPr>
            <w:tcW w:w="1275" w:type="dxa"/>
            <w:vMerge w:val="restart"/>
            <w:vAlign w:val="center"/>
          </w:tcPr>
          <w:p w14:paraId="7F613910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4FD7065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417" w:type="dxa"/>
          </w:tcPr>
          <w:p w14:paraId="071ADDE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366282.17</w:t>
            </w:r>
          </w:p>
        </w:tc>
        <w:tc>
          <w:tcPr>
            <w:tcW w:w="1418" w:type="dxa"/>
          </w:tcPr>
          <w:p w14:paraId="2CBF6D1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1359931.41</w:t>
            </w:r>
          </w:p>
        </w:tc>
      </w:tr>
      <w:tr w:rsidR="00DC3E20" w:rsidRPr="00DC3E20" w14:paraId="78B0788D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B341752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186F9CE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1417" w:type="dxa"/>
          </w:tcPr>
          <w:p w14:paraId="0CE303F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366280.87</w:t>
            </w:r>
          </w:p>
        </w:tc>
        <w:tc>
          <w:tcPr>
            <w:tcW w:w="1418" w:type="dxa"/>
          </w:tcPr>
          <w:p w14:paraId="7C1CD1F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1359912.88</w:t>
            </w:r>
          </w:p>
        </w:tc>
      </w:tr>
      <w:tr w:rsidR="00DC3E20" w:rsidRPr="00DC3E20" w14:paraId="2B91BA7F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250DA87E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1805B99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4</w:t>
            </w:r>
          </w:p>
        </w:tc>
        <w:tc>
          <w:tcPr>
            <w:tcW w:w="1417" w:type="dxa"/>
          </w:tcPr>
          <w:p w14:paraId="2EAD010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366279.44</w:t>
            </w:r>
          </w:p>
        </w:tc>
        <w:tc>
          <w:tcPr>
            <w:tcW w:w="1418" w:type="dxa"/>
          </w:tcPr>
          <w:p w14:paraId="3E0D9EC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1359913.04</w:t>
            </w:r>
          </w:p>
        </w:tc>
      </w:tr>
      <w:tr w:rsidR="00DC3E20" w:rsidRPr="00DC3E20" w14:paraId="2AABF942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10AC716E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428853E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5</w:t>
            </w:r>
          </w:p>
        </w:tc>
        <w:tc>
          <w:tcPr>
            <w:tcW w:w="1417" w:type="dxa"/>
          </w:tcPr>
          <w:p w14:paraId="03071DE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366280.23</w:t>
            </w:r>
          </w:p>
        </w:tc>
        <w:tc>
          <w:tcPr>
            <w:tcW w:w="1418" w:type="dxa"/>
          </w:tcPr>
          <w:p w14:paraId="4312289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1359916.05</w:t>
            </w:r>
          </w:p>
        </w:tc>
      </w:tr>
      <w:tr w:rsidR="00DC3E20" w:rsidRPr="00DC3E20" w14:paraId="081E83DE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22861FA3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E786EB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6</w:t>
            </w:r>
          </w:p>
        </w:tc>
        <w:tc>
          <w:tcPr>
            <w:tcW w:w="1417" w:type="dxa"/>
          </w:tcPr>
          <w:p w14:paraId="3D3BDBF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366280.69</w:t>
            </w:r>
          </w:p>
        </w:tc>
        <w:tc>
          <w:tcPr>
            <w:tcW w:w="1418" w:type="dxa"/>
          </w:tcPr>
          <w:p w14:paraId="3C724DC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1359918.67</w:t>
            </w:r>
          </w:p>
        </w:tc>
      </w:tr>
      <w:tr w:rsidR="00DC3E20" w:rsidRPr="00DC3E20" w14:paraId="30BFC306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15B59472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720CA71D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7</w:t>
            </w:r>
          </w:p>
        </w:tc>
        <w:tc>
          <w:tcPr>
            <w:tcW w:w="1417" w:type="dxa"/>
          </w:tcPr>
          <w:p w14:paraId="6A73EB3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366276.99</w:t>
            </w:r>
          </w:p>
        </w:tc>
        <w:tc>
          <w:tcPr>
            <w:tcW w:w="1418" w:type="dxa"/>
          </w:tcPr>
          <w:p w14:paraId="7C14459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1359918.09</w:t>
            </w:r>
          </w:p>
        </w:tc>
      </w:tr>
      <w:tr w:rsidR="00DC3E20" w:rsidRPr="00DC3E20" w14:paraId="32579BCB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47A98423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4D3F0D1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8</w:t>
            </w:r>
          </w:p>
        </w:tc>
        <w:tc>
          <w:tcPr>
            <w:tcW w:w="1417" w:type="dxa"/>
          </w:tcPr>
          <w:p w14:paraId="06E5945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366276.91</w:t>
            </w:r>
          </w:p>
        </w:tc>
        <w:tc>
          <w:tcPr>
            <w:tcW w:w="1418" w:type="dxa"/>
          </w:tcPr>
          <w:p w14:paraId="3079239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1359916.83</w:t>
            </w:r>
          </w:p>
        </w:tc>
      </w:tr>
      <w:tr w:rsidR="00DC3E20" w:rsidRPr="00DC3E20" w14:paraId="6F31C263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66009435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3F42B0D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9</w:t>
            </w:r>
          </w:p>
        </w:tc>
        <w:tc>
          <w:tcPr>
            <w:tcW w:w="1417" w:type="dxa"/>
          </w:tcPr>
          <w:p w14:paraId="7C85E33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366274.23</w:t>
            </w:r>
          </w:p>
        </w:tc>
        <w:tc>
          <w:tcPr>
            <w:tcW w:w="1418" w:type="dxa"/>
          </w:tcPr>
          <w:p w14:paraId="3769C18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1359916.88</w:t>
            </w:r>
          </w:p>
        </w:tc>
      </w:tr>
      <w:tr w:rsidR="00DC3E20" w:rsidRPr="00DC3E20" w14:paraId="2945D6DB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62FB3D35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5B68142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10</w:t>
            </w:r>
          </w:p>
        </w:tc>
        <w:tc>
          <w:tcPr>
            <w:tcW w:w="1417" w:type="dxa"/>
          </w:tcPr>
          <w:p w14:paraId="42DA570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366274.08</w:t>
            </w:r>
          </w:p>
        </w:tc>
        <w:tc>
          <w:tcPr>
            <w:tcW w:w="1418" w:type="dxa"/>
          </w:tcPr>
          <w:p w14:paraId="4D49F4E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1359916.59</w:t>
            </w:r>
          </w:p>
        </w:tc>
      </w:tr>
      <w:tr w:rsidR="00DC3E20" w:rsidRPr="00DC3E20" w14:paraId="7C948CC4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7505038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5F226B2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11</w:t>
            </w:r>
          </w:p>
        </w:tc>
        <w:tc>
          <w:tcPr>
            <w:tcW w:w="1417" w:type="dxa"/>
          </w:tcPr>
          <w:p w14:paraId="4676A0D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366268.66</w:t>
            </w:r>
          </w:p>
        </w:tc>
        <w:tc>
          <w:tcPr>
            <w:tcW w:w="1418" w:type="dxa"/>
          </w:tcPr>
          <w:p w14:paraId="5005763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1359916.84</w:t>
            </w:r>
          </w:p>
        </w:tc>
      </w:tr>
      <w:tr w:rsidR="00DC3E20" w:rsidRPr="00DC3E20" w14:paraId="7E7B5596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69E94046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3453AE0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12</w:t>
            </w:r>
          </w:p>
        </w:tc>
        <w:tc>
          <w:tcPr>
            <w:tcW w:w="1417" w:type="dxa"/>
          </w:tcPr>
          <w:p w14:paraId="0948DC6D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366268.53</w:t>
            </w:r>
          </w:p>
        </w:tc>
        <w:tc>
          <w:tcPr>
            <w:tcW w:w="1418" w:type="dxa"/>
          </w:tcPr>
          <w:p w14:paraId="4B3D01D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1359914.46</w:t>
            </w:r>
          </w:p>
        </w:tc>
      </w:tr>
      <w:tr w:rsidR="00DC3E20" w:rsidRPr="00DC3E20" w14:paraId="41D95D2D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C8F5134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12B1F8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</w:t>
            </w:r>
          </w:p>
        </w:tc>
        <w:tc>
          <w:tcPr>
            <w:tcW w:w="1417" w:type="dxa"/>
          </w:tcPr>
          <w:p w14:paraId="6E64ECCF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366268.02</w:t>
            </w:r>
          </w:p>
        </w:tc>
        <w:tc>
          <w:tcPr>
            <w:tcW w:w="1418" w:type="dxa"/>
          </w:tcPr>
          <w:p w14:paraId="30DDA39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1359911.18</w:t>
            </w:r>
          </w:p>
        </w:tc>
      </w:tr>
      <w:tr w:rsidR="00DC3E20" w:rsidRPr="00DC3E20" w14:paraId="28C96068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4AD85D37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697CE6F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14</w:t>
            </w:r>
          </w:p>
        </w:tc>
        <w:tc>
          <w:tcPr>
            <w:tcW w:w="1417" w:type="dxa"/>
          </w:tcPr>
          <w:p w14:paraId="77B55F5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366262.64</w:t>
            </w:r>
          </w:p>
        </w:tc>
        <w:tc>
          <w:tcPr>
            <w:tcW w:w="1418" w:type="dxa"/>
          </w:tcPr>
          <w:p w14:paraId="041806C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1359911.4</w:t>
            </w:r>
          </w:p>
        </w:tc>
      </w:tr>
      <w:tr w:rsidR="00DC3E20" w:rsidRPr="00DC3E20" w14:paraId="506F36D3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0843445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7AD627A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15</w:t>
            </w:r>
          </w:p>
        </w:tc>
        <w:tc>
          <w:tcPr>
            <w:tcW w:w="1417" w:type="dxa"/>
          </w:tcPr>
          <w:p w14:paraId="04BB79A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366256.86</w:t>
            </w:r>
          </w:p>
        </w:tc>
        <w:tc>
          <w:tcPr>
            <w:tcW w:w="1418" w:type="dxa"/>
          </w:tcPr>
          <w:p w14:paraId="2735A7B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1359912.55</w:t>
            </w:r>
          </w:p>
        </w:tc>
      </w:tr>
      <w:tr w:rsidR="00DC3E20" w:rsidRPr="00DC3E20" w14:paraId="77B213C9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5970A5A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1E75066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16</w:t>
            </w:r>
          </w:p>
        </w:tc>
        <w:tc>
          <w:tcPr>
            <w:tcW w:w="1417" w:type="dxa"/>
          </w:tcPr>
          <w:p w14:paraId="0A83398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366235.98</w:t>
            </w:r>
          </w:p>
        </w:tc>
        <w:tc>
          <w:tcPr>
            <w:tcW w:w="1418" w:type="dxa"/>
          </w:tcPr>
          <w:p w14:paraId="67425B3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1359915.07</w:t>
            </w:r>
          </w:p>
        </w:tc>
      </w:tr>
      <w:tr w:rsidR="00DC3E20" w:rsidRPr="00DC3E20" w14:paraId="61177AFF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05ADF8D0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7E2F018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17</w:t>
            </w:r>
          </w:p>
        </w:tc>
        <w:tc>
          <w:tcPr>
            <w:tcW w:w="1417" w:type="dxa"/>
          </w:tcPr>
          <w:p w14:paraId="6C5A7A3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366236.06</w:t>
            </w:r>
          </w:p>
        </w:tc>
        <w:tc>
          <w:tcPr>
            <w:tcW w:w="1418" w:type="dxa"/>
          </w:tcPr>
          <w:p w14:paraId="660ECE9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1359920.85</w:t>
            </w:r>
          </w:p>
        </w:tc>
      </w:tr>
      <w:tr w:rsidR="00DC3E20" w:rsidRPr="00DC3E20" w14:paraId="13DC00A1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CD67F2C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2BD9A27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18</w:t>
            </w:r>
          </w:p>
        </w:tc>
        <w:tc>
          <w:tcPr>
            <w:tcW w:w="1417" w:type="dxa"/>
          </w:tcPr>
          <w:p w14:paraId="573A5CC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366236.15</w:t>
            </w:r>
          </w:p>
        </w:tc>
        <w:tc>
          <w:tcPr>
            <w:tcW w:w="1418" w:type="dxa"/>
          </w:tcPr>
          <w:p w14:paraId="750675A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1359928.14</w:t>
            </w:r>
          </w:p>
        </w:tc>
      </w:tr>
      <w:tr w:rsidR="00DC3E20" w:rsidRPr="00DC3E20" w14:paraId="1DAB26B9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A10D143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7239010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19</w:t>
            </w:r>
          </w:p>
        </w:tc>
        <w:tc>
          <w:tcPr>
            <w:tcW w:w="1417" w:type="dxa"/>
          </w:tcPr>
          <w:p w14:paraId="0FEA70E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366236.17</w:t>
            </w:r>
          </w:p>
        </w:tc>
        <w:tc>
          <w:tcPr>
            <w:tcW w:w="1418" w:type="dxa"/>
          </w:tcPr>
          <w:p w14:paraId="2FF9CFF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1359929.66</w:t>
            </w:r>
          </w:p>
        </w:tc>
      </w:tr>
      <w:tr w:rsidR="00DC3E20" w:rsidRPr="00DC3E20" w14:paraId="605BB509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49F93656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78A664B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20</w:t>
            </w:r>
          </w:p>
        </w:tc>
        <w:tc>
          <w:tcPr>
            <w:tcW w:w="1417" w:type="dxa"/>
          </w:tcPr>
          <w:p w14:paraId="2273D59F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366230.06</w:t>
            </w:r>
          </w:p>
        </w:tc>
        <w:tc>
          <w:tcPr>
            <w:tcW w:w="1418" w:type="dxa"/>
          </w:tcPr>
          <w:p w14:paraId="50D6ED5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1359930.1</w:t>
            </w:r>
          </w:p>
        </w:tc>
      </w:tr>
      <w:tr w:rsidR="00DC3E20" w:rsidRPr="00DC3E20" w14:paraId="22B83094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393D0E56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765BBA9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21</w:t>
            </w:r>
          </w:p>
        </w:tc>
        <w:tc>
          <w:tcPr>
            <w:tcW w:w="1417" w:type="dxa"/>
          </w:tcPr>
          <w:p w14:paraId="3811A89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366233.15</w:t>
            </w:r>
          </w:p>
        </w:tc>
        <w:tc>
          <w:tcPr>
            <w:tcW w:w="1418" w:type="dxa"/>
          </w:tcPr>
          <w:p w14:paraId="187D873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1359957.17</w:t>
            </w:r>
          </w:p>
        </w:tc>
      </w:tr>
      <w:tr w:rsidR="00DC3E20" w:rsidRPr="00DC3E20" w14:paraId="219C74E6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0F2C6613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</w:tcPr>
          <w:p w14:paraId="3554A53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417" w:type="dxa"/>
          </w:tcPr>
          <w:p w14:paraId="0B541A2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366283.84</w:t>
            </w:r>
          </w:p>
        </w:tc>
        <w:tc>
          <w:tcPr>
            <w:tcW w:w="1418" w:type="dxa"/>
          </w:tcPr>
          <w:p w14:paraId="347C5A2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1359953.81</w:t>
            </w:r>
          </w:p>
        </w:tc>
      </w:tr>
    </w:tbl>
    <w:p w14:paraId="00891A8C" w14:textId="77777777" w:rsidR="00EF2C7B" w:rsidRPr="00064FF5" w:rsidRDefault="00EF2C7B" w:rsidP="00EF2C7B">
      <w:pPr>
        <w:pStyle w:val="a6"/>
        <w:spacing w:after="0" w:line="240" w:lineRule="auto"/>
        <w:ind w:left="106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D783282" w14:textId="77777777" w:rsidR="00E66A21" w:rsidRDefault="00E66A21" w:rsidP="00E66A21">
      <w:pPr>
        <w:tabs>
          <w:tab w:val="left" w:pos="9540"/>
        </w:tabs>
        <w:spacing w:after="0"/>
        <w:ind w:left="5664"/>
        <w:rPr>
          <w:rFonts w:ascii="Times New Roman" w:hAnsi="Times New Roman" w:cs="Times New Roman"/>
        </w:rPr>
      </w:pPr>
    </w:p>
    <w:p w14:paraId="54AEE4D0" w14:textId="72BC46A2" w:rsidR="00EF2C7B" w:rsidRDefault="00EF2C7B" w:rsidP="00064FF5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F2C7B">
        <w:rPr>
          <w:rFonts w:ascii="Times New Roman" w:hAnsi="Times New Roman" w:cs="Times New Roman"/>
          <w:color w:val="000000"/>
          <w:sz w:val="24"/>
          <w:szCs w:val="24"/>
        </w:rPr>
        <w:t xml:space="preserve">Ведомость координат поворотных точек публичного </w:t>
      </w:r>
      <w:proofErr w:type="gramStart"/>
      <w:r w:rsidRPr="00EF2C7B">
        <w:rPr>
          <w:rFonts w:ascii="Times New Roman" w:hAnsi="Times New Roman" w:cs="Times New Roman"/>
          <w:color w:val="000000"/>
          <w:sz w:val="24"/>
          <w:szCs w:val="24"/>
        </w:rPr>
        <w:t>сервитута :ЗУ</w:t>
      </w:r>
      <w:proofErr w:type="gramEnd"/>
      <w:r w:rsidRPr="00EF2C7B">
        <w:rPr>
          <w:rFonts w:ascii="Times New Roman" w:hAnsi="Times New Roman" w:cs="Times New Roman"/>
          <w:color w:val="000000"/>
          <w:sz w:val="24"/>
          <w:szCs w:val="24"/>
        </w:rPr>
        <w:t>1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275"/>
        <w:gridCol w:w="1985"/>
        <w:gridCol w:w="1417"/>
        <w:gridCol w:w="1418"/>
      </w:tblGrid>
      <w:tr w:rsidR="00DC3E20" w:rsidRPr="00DC3E20" w14:paraId="47536077" w14:textId="77777777" w:rsidTr="0027490D">
        <w:trPr>
          <w:trHeight w:val="20"/>
          <w:jc w:val="center"/>
        </w:trPr>
        <w:tc>
          <w:tcPr>
            <w:tcW w:w="1275" w:type="dxa"/>
            <w:vMerge w:val="restart"/>
            <w:vAlign w:val="center"/>
          </w:tcPr>
          <w:p w14:paraId="2BEC5DCB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 xml:space="preserve">Площадь участка, </w:t>
            </w:r>
            <w:proofErr w:type="spellStart"/>
            <w:proofErr w:type="gramStart"/>
            <w:r w:rsidRPr="00DC3E20">
              <w:rPr>
                <w:rFonts w:ascii="Times New Roman" w:eastAsia="Calibri" w:hAnsi="Times New Roman" w:cs="Times New Roman"/>
              </w:rPr>
              <w:t>кв.м</w:t>
            </w:r>
            <w:proofErr w:type="spellEnd"/>
            <w:proofErr w:type="gramEnd"/>
          </w:p>
        </w:tc>
        <w:tc>
          <w:tcPr>
            <w:tcW w:w="1985" w:type="dxa"/>
            <w:vMerge w:val="restart"/>
            <w:vAlign w:val="center"/>
          </w:tcPr>
          <w:p w14:paraId="25D6F8C8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Номер поворотной точки</w:t>
            </w:r>
          </w:p>
        </w:tc>
        <w:tc>
          <w:tcPr>
            <w:tcW w:w="2835" w:type="dxa"/>
            <w:gridSpan w:val="2"/>
            <w:vAlign w:val="center"/>
          </w:tcPr>
          <w:p w14:paraId="4312E7CC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координаты</w:t>
            </w:r>
          </w:p>
        </w:tc>
      </w:tr>
      <w:tr w:rsidR="00DC3E20" w:rsidRPr="00DC3E20" w14:paraId="50431916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64A88986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Merge/>
            <w:vAlign w:val="center"/>
          </w:tcPr>
          <w:p w14:paraId="30B0C0C8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417" w:type="dxa"/>
            <w:vAlign w:val="center"/>
          </w:tcPr>
          <w:p w14:paraId="07E0901A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х</w:t>
            </w:r>
          </w:p>
        </w:tc>
        <w:tc>
          <w:tcPr>
            <w:tcW w:w="1418" w:type="dxa"/>
            <w:vAlign w:val="center"/>
          </w:tcPr>
          <w:p w14:paraId="4D04E7F2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у</w:t>
            </w:r>
          </w:p>
        </w:tc>
      </w:tr>
      <w:tr w:rsidR="00DC3E20" w:rsidRPr="00DC3E20" w14:paraId="011BC54A" w14:textId="77777777" w:rsidTr="0027490D">
        <w:trPr>
          <w:trHeight w:val="20"/>
          <w:jc w:val="center"/>
        </w:trPr>
        <w:tc>
          <w:tcPr>
            <w:tcW w:w="1275" w:type="dxa"/>
            <w:vAlign w:val="center"/>
          </w:tcPr>
          <w:p w14:paraId="39264998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28</w:t>
            </w:r>
          </w:p>
        </w:tc>
        <w:tc>
          <w:tcPr>
            <w:tcW w:w="1985" w:type="dxa"/>
            <w:vAlign w:val="bottom"/>
          </w:tcPr>
          <w:p w14:paraId="0CE2159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417" w:type="dxa"/>
            <w:vAlign w:val="bottom"/>
          </w:tcPr>
          <w:p w14:paraId="58627B9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366283.84</w:t>
            </w:r>
          </w:p>
        </w:tc>
        <w:tc>
          <w:tcPr>
            <w:tcW w:w="1418" w:type="dxa"/>
            <w:vAlign w:val="bottom"/>
          </w:tcPr>
          <w:p w14:paraId="552B81B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1359953.81</w:t>
            </w:r>
          </w:p>
        </w:tc>
      </w:tr>
      <w:tr w:rsidR="00DC3E20" w:rsidRPr="00DC3E20" w14:paraId="13FCCE7E" w14:textId="77777777" w:rsidTr="0027490D">
        <w:trPr>
          <w:trHeight w:val="20"/>
          <w:jc w:val="center"/>
        </w:trPr>
        <w:tc>
          <w:tcPr>
            <w:tcW w:w="1275" w:type="dxa"/>
            <w:vMerge w:val="restart"/>
            <w:vAlign w:val="center"/>
          </w:tcPr>
          <w:p w14:paraId="216C54C4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53FCB57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417" w:type="dxa"/>
            <w:vAlign w:val="bottom"/>
          </w:tcPr>
          <w:p w14:paraId="20CAD93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366283.67</w:t>
            </w:r>
          </w:p>
        </w:tc>
        <w:tc>
          <w:tcPr>
            <w:tcW w:w="1418" w:type="dxa"/>
            <w:vAlign w:val="bottom"/>
          </w:tcPr>
          <w:p w14:paraId="20FC8EB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1359951.78</w:t>
            </w:r>
          </w:p>
        </w:tc>
      </w:tr>
      <w:tr w:rsidR="00DC3E20" w:rsidRPr="00DC3E20" w14:paraId="701BD688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648A657A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2C63F1E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1417" w:type="dxa"/>
            <w:vAlign w:val="bottom"/>
          </w:tcPr>
          <w:p w14:paraId="1143288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366278.83</w:t>
            </w:r>
          </w:p>
        </w:tc>
        <w:tc>
          <w:tcPr>
            <w:tcW w:w="1418" w:type="dxa"/>
            <w:vAlign w:val="bottom"/>
          </w:tcPr>
          <w:p w14:paraId="5877343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1359950.75</w:t>
            </w:r>
          </w:p>
        </w:tc>
      </w:tr>
      <w:tr w:rsidR="00DC3E20" w:rsidRPr="00DC3E20" w14:paraId="6998EC69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7021F75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277DB5A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4</w:t>
            </w:r>
          </w:p>
        </w:tc>
        <w:tc>
          <w:tcPr>
            <w:tcW w:w="1417" w:type="dxa"/>
            <w:vAlign w:val="bottom"/>
          </w:tcPr>
          <w:p w14:paraId="1CAF968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366278.81</w:t>
            </w:r>
          </w:p>
        </w:tc>
        <w:tc>
          <w:tcPr>
            <w:tcW w:w="1418" w:type="dxa"/>
            <w:vAlign w:val="bottom"/>
          </w:tcPr>
          <w:p w14:paraId="172E630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1359950.71</w:t>
            </w:r>
          </w:p>
        </w:tc>
      </w:tr>
      <w:tr w:rsidR="00DC3E20" w:rsidRPr="00DC3E20" w14:paraId="75555D9D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2AB26A30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19A0787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5</w:t>
            </w:r>
          </w:p>
        </w:tc>
        <w:tc>
          <w:tcPr>
            <w:tcW w:w="1417" w:type="dxa"/>
            <w:vAlign w:val="bottom"/>
          </w:tcPr>
          <w:p w14:paraId="3C39926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366278.08</w:t>
            </w:r>
          </w:p>
        </w:tc>
        <w:tc>
          <w:tcPr>
            <w:tcW w:w="1418" w:type="dxa"/>
            <w:vAlign w:val="bottom"/>
          </w:tcPr>
          <w:p w14:paraId="07B2E70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1359949.98</w:t>
            </w:r>
          </w:p>
        </w:tc>
      </w:tr>
      <w:tr w:rsidR="00DC3E20" w:rsidRPr="00DC3E20" w14:paraId="48514A8F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66F55614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6CF43BD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6</w:t>
            </w:r>
          </w:p>
        </w:tc>
        <w:tc>
          <w:tcPr>
            <w:tcW w:w="1417" w:type="dxa"/>
            <w:vAlign w:val="bottom"/>
          </w:tcPr>
          <w:p w14:paraId="70A7B91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366277.08</w:t>
            </w:r>
          </w:p>
        </w:tc>
        <w:tc>
          <w:tcPr>
            <w:tcW w:w="1418" w:type="dxa"/>
            <w:vAlign w:val="bottom"/>
          </w:tcPr>
          <w:p w14:paraId="6D754E7F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1359949.71</w:t>
            </w:r>
          </w:p>
        </w:tc>
      </w:tr>
      <w:tr w:rsidR="00DC3E20" w:rsidRPr="00DC3E20" w14:paraId="01D2DB67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1A6237E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0DAC86E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7</w:t>
            </w:r>
          </w:p>
        </w:tc>
        <w:tc>
          <w:tcPr>
            <w:tcW w:w="1417" w:type="dxa"/>
            <w:vAlign w:val="bottom"/>
          </w:tcPr>
          <w:p w14:paraId="2EC0BFD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366276.08</w:t>
            </w:r>
          </w:p>
        </w:tc>
        <w:tc>
          <w:tcPr>
            <w:tcW w:w="1418" w:type="dxa"/>
            <w:vAlign w:val="bottom"/>
          </w:tcPr>
          <w:p w14:paraId="338B4B4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1359949.98</w:t>
            </w:r>
          </w:p>
        </w:tc>
      </w:tr>
      <w:tr w:rsidR="00DC3E20" w:rsidRPr="00DC3E20" w14:paraId="02AFEAA8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1137A948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1F65DEB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8</w:t>
            </w:r>
          </w:p>
        </w:tc>
        <w:tc>
          <w:tcPr>
            <w:tcW w:w="1417" w:type="dxa"/>
            <w:vAlign w:val="bottom"/>
          </w:tcPr>
          <w:p w14:paraId="221ED04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366275.35</w:t>
            </w:r>
          </w:p>
        </w:tc>
        <w:tc>
          <w:tcPr>
            <w:tcW w:w="1418" w:type="dxa"/>
            <w:vAlign w:val="bottom"/>
          </w:tcPr>
          <w:p w14:paraId="13280E0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1359950.71</w:t>
            </w:r>
          </w:p>
        </w:tc>
      </w:tr>
      <w:tr w:rsidR="00DC3E20" w:rsidRPr="00DC3E20" w14:paraId="5C07AAA5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31C9F205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2B566C2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9</w:t>
            </w:r>
          </w:p>
        </w:tc>
        <w:tc>
          <w:tcPr>
            <w:tcW w:w="1417" w:type="dxa"/>
            <w:vAlign w:val="bottom"/>
          </w:tcPr>
          <w:p w14:paraId="2D7F155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366275.08</w:t>
            </w:r>
          </w:p>
        </w:tc>
        <w:tc>
          <w:tcPr>
            <w:tcW w:w="1418" w:type="dxa"/>
            <w:vAlign w:val="bottom"/>
          </w:tcPr>
          <w:p w14:paraId="7F618A68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1359951.71</w:t>
            </w:r>
          </w:p>
        </w:tc>
      </w:tr>
      <w:tr w:rsidR="00DC3E20" w:rsidRPr="00DC3E20" w14:paraId="746CAB52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2D2A6751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4ECA4D1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10</w:t>
            </w:r>
          </w:p>
        </w:tc>
        <w:tc>
          <w:tcPr>
            <w:tcW w:w="1417" w:type="dxa"/>
            <w:vAlign w:val="bottom"/>
          </w:tcPr>
          <w:p w14:paraId="41FB595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366275.08</w:t>
            </w:r>
          </w:p>
        </w:tc>
        <w:tc>
          <w:tcPr>
            <w:tcW w:w="1418" w:type="dxa"/>
            <w:vAlign w:val="bottom"/>
          </w:tcPr>
          <w:p w14:paraId="629E77F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1359952.42</w:t>
            </w:r>
          </w:p>
        </w:tc>
      </w:tr>
      <w:tr w:rsidR="00DC3E20" w:rsidRPr="00DC3E20" w14:paraId="333F9E52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07F56746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6C878CE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11</w:t>
            </w:r>
          </w:p>
        </w:tc>
        <w:tc>
          <w:tcPr>
            <w:tcW w:w="1417" w:type="dxa"/>
            <w:vAlign w:val="bottom"/>
          </w:tcPr>
          <w:p w14:paraId="2735FED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366275.35</w:t>
            </w:r>
          </w:p>
        </w:tc>
        <w:tc>
          <w:tcPr>
            <w:tcW w:w="1418" w:type="dxa"/>
            <w:vAlign w:val="bottom"/>
          </w:tcPr>
          <w:p w14:paraId="5D7D840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1359953.42</w:t>
            </w:r>
          </w:p>
        </w:tc>
      </w:tr>
      <w:tr w:rsidR="00DC3E20" w:rsidRPr="00DC3E20" w14:paraId="541D8A13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2AA98116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43CA05E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12</w:t>
            </w:r>
          </w:p>
        </w:tc>
        <w:tc>
          <w:tcPr>
            <w:tcW w:w="1417" w:type="dxa"/>
            <w:vAlign w:val="bottom"/>
          </w:tcPr>
          <w:p w14:paraId="385151C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366276.08</w:t>
            </w:r>
          </w:p>
        </w:tc>
        <w:tc>
          <w:tcPr>
            <w:tcW w:w="1418" w:type="dxa"/>
            <w:vAlign w:val="bottom"/>
          </w:tcPr>
          <w:p w14:paraId="22B9FCA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1359954.15</w:t>
            </w:r>
          </w:p>
        </w:tc>
      </w:tr>
      <w:tr w:rsidR="00DC3E20" w:rsidRPr="00DC3E20" w14:paraId="30681218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0C46CFBA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139BB75D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</w:t>
            </w:r>
          </w:p>
        </w:tc>
        <w:tc>
          <w:tcPr>
            <w:tcW w:w="1417" w:type="dxa"/>
            <w:vAlign w:val="bottom"/>
          </w:tcPr>
          <w:p w14:paraId="57D6256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366276.47</w:t>
            </w:r>
          </w:p>
        </w:tc>
        <w:tc>
          <w:tcPr>
            <w:tcW w:w="1418" w:type="dxa"/>
            <w:vAlign w:val="bottom"/>
          </w:tcPr>
          <w:p w14:paraId="4D64D5B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1359954.28</w:t>
            </w:r>
          </w:p>
        </w:tc>
      </w:tr>
      <w:tr w:rsidR="00DC3E20" w:rsidRPr="00DC3E20" w14:paraId="59288198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238AEE2C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23DFE47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417" w:type="dxa"/>
            <w:vAlign w:val="bottom"/>
          </w:tcPr>
          <w:p w14:paraId="5F4C012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366283.84</w:t>
            </w:r>
          </w:p>
        </w:tc>
        <w:tc>
          <w:tcPr>
            <w:tcW w:w="1418" w:type="dxa"/>
            <w:vAlign w:val="bottom"/>
          </w:tcPr>
          <w:p w14:paraId="01D4BB7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1359953.81</w:t>
            </w:r>
          </w:p>
        </w:tc>
      </w:tr>
    </w:tbl>
    <w:p w14:paraId="4B9CBA2F" w14:textId="77777777" w:rsidR="00EF2C7B" w:rsidRDefault="00EF2C7B" w:rsidP="00EF2C7B">
      <w:pPr>
        <w:pStyle w:val="a6"/>
        <w:spacing w:after="0" w:line="240" w:lineRule="auto"/>
        <w:ind w:left="106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C714E75" w14:textId="5FF3D8F0" w:rsidR="00EF2C7B" w:rsidRDefault="00EF2C7B" w:rsidP="00EF2C7B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F2C7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Ведомость координат поворотных точек публичного </w:t>
      </w:r>
      <w:proofErr w:type="gramStart"/>
      <w:r w:rsidRPr="00EF2C7B">
        <w:rPr>
          <w:rFonts w:ascii="Times New Roman" w:eastAsia="Calibri" w:hAnsi="Times New Roman" w:cs="Times New Roman"/>
          <w:color w:val="000000"/>
          <w:sz w:val="24"/>
          <w:szCs w:val="24"/>
        </w:rPr>
        <w:t>сервитута :ЗУ</w:t>
      </w:r>
      <w:proofErr w:type="gramEnd"/>
      <w:r w:rsidRPr="00EF2C7B">
        <w:rPr>
          <w:rFonts w:ascii="Times New Roman" w:eastAsia="Calibri" w:hAnsi="Times New Roman" w:cs="Times New Roman"/>
          <w:color w:val="000000"/>
          <w:sz w:val="24"/>
          <w:szCs w:val="24"/>
        </w:rPr>
        <w:t>2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275"/>
        <w:gridCol w:w="1985"/>
        <w:gridCol w:w="1417"/>
        <w:gridCol w:w="1418"/>
      </w:tblGrid>
      <w:tr w:rsidR="00DC3E20" w:rsidRPr="00DC3E20" w14:paraId="6DF0CB4F" w14:textId="77777777" w:rsidTr="0027490D">
        <w:trPr>
          <w:trHeight w:val="20"/>
          <w:jc w:val="center"/>
        </w:trPr>
        <w:tc>
          <w:tcPr>
            <w:tcW w:w="1275" w:type="dxa"/>
            <w:vMerge w:val="restart"/>
            <w:vAlign w:val="center"/>
          </w:tcPr>
          <w:p w14:paraId="6A29140C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 xml:space="preserve">Площадь участка, </w:t>
            </w:r>
            <w:proofErr w:type="spellStart"/>
            <w:proofErr w:type="gramStart"/>
            <w:r w:rsidRPr="00DC3E20">
              <w:rPr>
                <w:rFonts w:ascii="Times New Roman" w:eastAsia="Calibri" w:hAnsi="Times New Roman" w:cs="Times New Roman"/>
              </w:rPr>
              <w:t>кв.м</w:t>
            </w:r>
            <w:proofErr w:type="spellEnd"/>
            <w:proofErr w:type="gramEnd"/>
          </w:p>
        </w:tc>
        <w:tc>
          <w:tcPr>
            <w:tcW w:w="1985" w:type="dxa"/>
            <w:vMerge w:val="restart"/>
            <w:vAlign w:val="center"/>
          </w:tcPr>
          <w:p w14:paraId="44F3125C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Номер поворотной точки</w:t>
            </w:r>
          </w:p>
        </w:tc>
        <w:tc>
          <w:tcPr>
            <w:tcW w:w="2835" w:type="dxa"/>
            <w:gridSpan w:val="2"/>
            <w:vAlign w:val="center"/>
          </w:tcPr>
          <w:p w14:paraId="3C1432E2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координаты</w:t>
            </w:r>
          </w:p>
        </w:tc>
      </w:tr>
      <w:tr w:rsidR="00DC3E20" w:rsidRPr="00DC3E20" w14:paraId="65752F5F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49B49347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Merge/>
            <w:vAlign w:val="center"/>
          </w:tcPr>
          <w:p w14:paraId="2F82F51E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417" w:type="dxa"/>
            <w:vAlign w:val="center"/>
          </w:tcPr>
          <w:p w14:paraId="4E025012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х</w:t>
            </w:r>
          </w:p>
        </w:tc>
        <w:tc>
          <w:tcPr>
            <w:tcW w:w="1418" w:type="dxa"/>
            <w:vAlign w:val="center"/>
          </w:tcPr>
          <w:p w14:paraId="49C6AA04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у</w:t>
            </w:r>
          </w:p>
        </w:tc>
      </w:tr>
      <w:tr w:rsidR="00DC3E20" w:rsidRPr="00DC3E20" w14:paraId="4A6CB9D4" w14:textId="77777777" w:rsidTr="0027490D">
        <w:trPr>
          <w:trHeight w:val="20"/>
          <w:jc w:val="center"/>
        </w:trPr>
        <w:tc>
          <w:tcPr>
            <w:tcW w:w="1275" w:type="dxa"/>
            <w:vAlign w:val="center"/>
          </w:tcPr>
          <w:p w14:paraId="5BA73A22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289</w:t>
            </w:r>
          </w:p>
        </w:tc>
        <w:tc>
          <w:tcPr>
            <w:tcW w:w="1985" w:type="dxa"/>
            <w:vAlign w:val="bottom"/>
          </w:tcPr>
          <w:p w14:paraId="396E166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417" w:type="dxa"/>
            <w:vAlign w:val="bottom"/>
          </w:tcPr>
          <w:p w14:paraId="4F5E1E0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366283.34</w:t>
            </w:r>
          </w:p>
        </w:tc>
        <w:tc>
          <w:tcPr>
            <w:tcW w:w="1418" w:type="dxa"/>
            <w:vAlign w:val="bottom"/>
          </w:tcPr>
          <w:p w14:paraId="68B387C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1359953.84</w:t>
            </w:r>
          </w:p>
        </w:tc>
      </w:tr>
      <w:tr w:rsidR="00DC3E20" w:rsidRPr="00DC3E20" w14:paraId="63FBE01C" w14:textId="77777777" w:rsidTr="0027490D">
        <w:trPr>
          <w:trHeight w:val="20"/>
          <w:jc w:val="center"/>
        </w:trPr>
        <w:tc>
          <w:tcPr>
            <w:tcW w:w="1275" w:type="dxa"/>
            <w:vMerge w:val="restart"/>
            <w:vAlign w:val="center"/>
          </w:tcPr>
          <w:p w14:paraId="4821E05E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56A954A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417" w:type="dxa"/>
            <w:vAlign w:val="bottom"/>
          </w:tcPr>
          <w:p w14:paraId="3920A69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366279.4</w:t>
            </w:r>
          </w:p>
        </w:tc>
        <w:tc>
          <w:tcPr>
            <w:tcW w:w="1418" w:type="dxa"/>
            <w:vAlign w:val="bottom"/>
          </w:tcPr>
          <w:p w14:paraId="34A2C8B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1359954.09</w:t>
            </w:r>
          </w:p>
        </w:tc>
      </w:tr>
      <w:tr w:rsidR="00DC3E20" w:rsidRPr="00DC3E20" w14:paraId="22783201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0D19020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1293026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1417" w:type="dxa"/>
            <w:vAlign w:val="bottom"/>
          </w:tcPr>
          <w:p w14:paraId="2CD0F188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366279.03</w:t>
            </w:r>
          </w:p>
        </w:tc>
        <w:tc>
          <w:tcPr>
            <w:tcW w:w="1418" w:type="dxa"/>
            <w:vAlign w:val="bottom"/>
          </w:tcPr>
          <w:p w14:paraId="66CEB16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1359948.05</w:t>
            </w:r>
          </w:p>
        </w:tc>
      </w:tr>
      <w:tr w:rsidR="00DC3E20" w:rsidRPr="00DC3E20" w14:paraId="40032120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82320AF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76A9CEF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4</w:t>
            </w:r>
          </w:p>
        </w:tc>
        <w:tc>
          <w:tcPr>
            <w:tcW w:w="1417" w:type="dxa"/>
            <w:vAlign w:val="bottom"/>
          </w:tcPr>
          <w:p w14:paraId="6B768BA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366278.35</w:t>
            </w:r>
          </w:p>
        </w:tc>
        <w:tc>
          <w:tcPr>
            <w:tcW w:w="1418" w:type="dxa"/>
            <w:vAlign w:val="bottom"/>
          </w:tcPr>
          <w:p w14:paraId="3DD8C4CF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1359926.59</w:t>
            </w:r>
          </w:p>
        </w:tc>
      </w:tr>
      <w:tr w:rsidR="00DC3E20" w:rsidRPr="00DC3E20" w14:paraId="08150FAD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31A9FFE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3F78A52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5</w:t>
            </w:r>
          </w:p>
        </w:tc>
        <w:tc>
          <w:tcPr>
            <w:tcW w:w="1417" w:type="dxa"/>
            <w:vAlign w:val="bottom"/>
          </w:tcPr>
          <w:p w14:paraId="126550E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366254.66</w:t>
            </w:r>
          </w:p>
        </w:tc>
        <w:tc>
          <w:tcPr>
            <w:tcW w:w="1418" w:type="dxa"/>
            <w:vAlign w:val="bottom"/>
          </w:tcPr>
          <w:p w14:paraId="53DE093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1359928.09</w:t>
            </w:r>
          </w:p>
        </w:tc>
      </w:tr>
      <w:tr w:rsidR="00DC3E20" w:rsidRPr="00DC3E20" w14:paraId="469DF518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2B072143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4B93D0C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6</w:t>
            </w:r>
          </w:p>
        </w:tc>
        <w:tc>
          <w:tcPr>
            <w:tcW w:w="1417" w:type="dxa"/>
            <w:vAlign w:val="bottom"/>
          </w:tcPr>
          <w:p w14:paraId="00BCEFB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366236.18</w:t>
            </w:r>
          </w:p>
        </w:tc>
        <w:tc>
          <w:tcPr>
            <w:tcW w:w="1418" w:type="dxa"/>
            <w:vAlign w:val="bottom"/>
          </w:tcPr>
          <w:p w14:paraId="6B44B9EF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1359929.24</w:t>
            </w:r>
          </w:p>
        </w:tc>
      </w:tr>
      <w:tr w:rsidR="00DC3E20" w:rsidRPr="00DC3E20" w14:paraId="42F202D3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34D0750F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3C27840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7</w:t>
            </w:r>
          </w:p>
        </w:tc>
        <w:tc>
          <w:tcPr>
            <w:tcW w:w="1417" w:type="dxa"/>
            <w:vAlign w:val="bottom"/>
          </w:tcPr>
          <w:p w14:paraId="530120F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366236.13</w:t>
            </w:r>
          </w:p>
        </w:tc>
        <w:tc>
          <w:tcPr>
            <w:tcW w:w="1418" w:type="dxa"/>
            <w:vAlign w:val="bottom"/>
          </w:tcPr>
          <w:p w14:paraId="6D5A797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1359925.23</w:t>
            </w:r>
          </w:p>
        </w:tc>
      </w:tr>
      <w:tr w:rsidR="00DC3E20" w:rsidRPr="00DC3E20" w14:paraId="09B57A62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9632E98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4CFF642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8</w:t>
            </w:r>
          </w:p>
        </w:tc>
        <w:tc>
          <w:tcPr>
            <w:tcW w:w="1417" w:type="dxa"/>
            <w:vAlign w:val="bottom"/>
          </w:tcPr>
          <w:p w14:paraId="7CB2B57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366254.41</w:t>
            </w:r>
          </w:p>
        </w:tc>
        <w:tc>
          <w:tcPr>
            <w:tcW w:w="1418" w:type="dxa"/>
            <w:vAlign w:val="bottom"/>
          </w:tcPr>
          <w:p w14:paraId="6EE95D8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1359924.1</w:t>
            </w:r>
          </w:p>
        </w:tc>
      </w:tr>
      <w:tr w:rsidR="00DC3E20" w:rsidRPr="00DC3E20" w14:paraId="0F6E1ADA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1224A499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22CB2E6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9</w:t>
            </w:r>
          </w:p>
        </w:tc>
        <w:tc>
          <w:tcPr>
            <w:tcW w:w="1417" w:type="dxa"/>
            <w:vAlign w:val="bottom"/>
          </w:tcPr>
          <w:p w14:paraId="67BF7DA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366280.17</w:t>
            </w:r>
          </w:p>
        </w:tc>
        <w:tc>
          <w:tcPr>
            <w:tcW w:w="1418" w:type="dxa"/>
            <w:vAlign w:val="bottom"/>
          </w:tcPr>
          <w:p w14:paraId="3843786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1359922.49</w:t>
            </w:r>
          </w:p>
        </w:tc>
      </w:tr>
      <w:tr w:rsidR="00DC3E20" w:rsidRPr="00DC3E20" w14:paraId="0F86FDDB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0E08C91B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0217D53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10</w:t>
            </w:r>
          </w:p>
        </w:tc>
        <w:tc>
          <w:tcPr>
            <w:tcW w:w="1417" w:type="dxa"/>
            <w:vAlign w:val="bottom"/>
          </w:tcPr>
          <w:p w14:paraId="675B98F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366281.53</w:t>
            </w:r>
          </w:p>
        </w:tc>
        <w:tc>
          <w:tcPr>
            <w:tcW w:w="1418" w:type="dxa"/>
            <w:vAlign w:val="bottom"/>
          </w:tcPr>
          <w:p w14:paraId="40080A7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1359922.4</w:t>
            </w:r>
          </w:p>
        </w:tc>
      </w:tr>
      <w:tr w:rsidR="00DC3E20" w:rsidRPr="00DC3E20" w14:paraId="35A0E8FF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48C586FC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5CD855E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11</w:t>
            </w:r>
          </w:p>
        </w:tc>
        <w:tc>
          <w:tcPr>
            <w:tcW w:w="1417" w:type="dxa"/>
            <w:vAlign w:val="bottom"/>
          </w:tcPr>
          <w:p w14:paraId="7263548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366281.82</w:t>
            </w:r>
          </w:p>
        </w:tc>
        <w:tc>
          <w:tcPr>
            <w:tcW w:w="1418" w:type="dxa"/>
            <w:vAlign w:val="bottom"/>
          </w:tcPr>
          <w:p w14:paraId="67AEBD4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1359926.38</w:t>
            </w:r>
          </w:p>
        </w:tc>
      </w:tr>
      <w:tr w:rsidR="00DC3E20" w:rsidRPr="00DC3E20" w14:paraId="0D930E2F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917570D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0F73747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12</w:t>
            </w:r>
          </w:p>
        </w:tc>
        <w:tc>
          <w:tcPr>
            <w:tcW w:w="1417" w:type="dxa"/>
            <w:vAlign w:val="bottom"/>
          </w:tcPr>
          <w:p w14:paraId="5B473AD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366282.76</w:t>
            </w:r>
          </w:p>
        </w:tc>
        <w:tc>
          <w:tcPr>
            <w:tcW w:w="1418" w:type="dxa"/>
            <w:vAlign w:val="bottom"/>
          </w:tcPr>
          <w:p w14:paraId="56A8320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1359939.27</w:t>
            </w:r>
          </w:p>
        </w:tc>
      </w:tr>
      <w:tr w:rsidR="00DC3E20" w:rsidRPr="00DC3E20" w14:paraId="1F8A7837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D93CEEE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0A76609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</w:t>
            </w:r>
          </w:p>
        </w:tc>
        <w:tc>
          <w:tcPr>
            <w:tcW w:w="1417" w:type="dxa"/>
            <w:vAlign w:val="bottom"/>
          </w:tcPr>
          <w:p w14:paraId="7A6482C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366283.03</w:t>
            </w:r>
          </w:p>
        </w:tc>
        <w:tc>
          <w:tcPr>
            <w:tcW w:w="1418" w:type="dxa"/>
            <w:vAlign w:val="bottom"/>
          </w:tcPr>
          <w:p w14:paraId="7CFA0B2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1359947.9</w:t>
            </w:r>
          </w:p>
        </w:tc>
      </w:tr>
      <w:tr w:rsidR="00DC3E20" w:rsidRPr="00DC3E20" w14:paraId="63F2084B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1E328D81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146B583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417" w:type="dxa"/>
            <w:vAlign w:val="bottom"/>
          </w:tcPr>
          <w:p w14:paraId="752330D4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366283.34</w:t>
            </w:r>
          </w:p>
        </w:tc>
        <w:tc>
          <w:tcPr>
            <w:tcW w:w="1418" w:type="dxa"/>
            <w:vAlign w:val="bottom"/>
          </w:tcPr>
          <w:p w14:paraId="62153DD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1359953.84</w:t>
            </w:r>
          </w:p>
        </w:tc>
      </w:tr>
    </w:tbl>
    <w:p w14:paraId="0600EE81" w14:textId="77777777" w:rsidR="00EF2C7B" w:rsidRPr="00EF2C7B" w:rsidRDefault="00EF2C7B" w:rsidP="00EF2C7B">
      <w:pPr>
        <w:pStyle w:val="a6"/>
        <w:spacing w:after="0" w:line="240" w:lineRule="auto"/>
        <w:ind w:left="106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14:paraId="1EABAC4A" w14:textId="0BBFBF5B" w:rsidR="00EF2C7B" w:rsidRDefault="00EF2C7B" w:rsidP="00EF2C7B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F2C7B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Ведомость координат поворотных точек публичного </w:t>
      </w:r>
      <w:proofErr w:type="gramStart"/>
      <w:r w:rsidRPr="00EF2C7B">
        <w:rPr>
          <w:rFonts w:ascii="Times New Roman" w:eastAsia="Calibri" w:hAnsi="Times New Roman" w:cs="Times New Roman"/>
          <w:color w:val="000000"/>
          <w:sz w:val="24"/>
          <w:szCs w:val="24"/>
        </w:rPr>
        <w:t>сервитута :ЗУ</w:t>
      </w:r>
      <w:proofErr w:type="gramEnd"/>
      <w:r w:rsidRPr="00EF2C7B">
        <w:rPr>
          <w:rFonts w:ascii="Times New Roman" w:eastAsia="Calibri" w:hAnsi="Times New Roman" w:cs="Times New Roman"/>
          <w:color w:val="000000"/>
          <w:sz w:val="24"/>
          <w:szCs w:val="24"/>
        </w:rPr>
        <w:t>3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275"/>
        <w:gridCol w:w="1985"/>
        <w:gridCol w:w="1417"/>
        <w:gridCol w:w="1418"/>
      </w:tblGrid>
      <w:tr w:rsidR="00DC3E20" w:rsidRPr="00DC3E20" w14:paraId="3AA3F8B6" w14:textId="77777777" w:rsidTr="0027490D">
        <w:trPr>
          <w:trHeight w:val="20"/>
          <w:jc w:val="center"/>
        </w:trPr>
        <w:tc>
          <w:tcPr>
            <w:tcW w:w="1275" w:type="dxa"/>
            <w:vMerge w:val="restart"/>
            <w:vAlign w:val="center"/>
          </w:tcPr>
          <w:p w14:paraId="4387767D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 xml:space="preserve">Площадь участка, </w:t>
            </w:r>
            <w:proofErr w:type="spellStart"/>
            <w:proofErr w:type="gramStart"/>
            <w:r w:rsidRPr="00DC3E20">
              <w:rPr>
                <w:rFonts w:ascii="Times New Roman" w:eastAsia="Calibri" w:hAnsi="Times New Roman" w:cs="Times New Roman"/>
              </w:rPr>
              <w:t>кв.м</w:t>
            </w:r>
            <w:proofErr w:type="spellEnd"/>
            <w:proofErr w:type="gramEnd"/>
          </w:p>
        </w:tc>
        <w:tc>
          <w:tcPr>
            <w:tcW w:w="1985" w:type="dxa"/>
            <w:vMerge w:val="restart"/>
            <w:vAlign w:val="center"/>
          </w:tcPr>
          <w:p w14:paraId="3ED96683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Номер поворотной точки</w:t>
            </w:r>
          </w:p>
        </w:tc>
        <w:tc>
          <w:tcPr>
            <w:tcW w:w="2835" w:type="dxa"/>
            <w:gridSpan w:val="2"/>
            <w:vAlign w:val="center"/>
          </w:tcPr>
          <w:p w14:paraId="353E85E9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координаты</w:t>
            </w:r>
          </w:p>
        </w:tc>
      </w:tr>
      <w:tr w:rsidR="00DC3E20" w:rsidRPr="00DC3E20" w14:paraId="23EE8CBB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3F893961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Merge/>
            <w:vAlign w:val="center"/>
          </w:tcPr>
          <w:p w14:paraId="0E6B2139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417" w:type="dxa"/>
            <w:vAlign w:val="center"/>
          </w:tcPr>
          <w:p w14:paraId="3EE63929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х</w:t>
            </w:r>
          </w:p>
        </w:tc>
        <w:tc>
          <w:tcPr>
            <w:tcW w:w="1418" w:type="dxa"/>
            <w:vAlign w:val="center"/>
          </w:tcPr>
          <w:p w14:paraId="212BAF3D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у</w:t>
            </w:r>
          </w:p>
        </w:tc>
      </w:tr>
      <w:tr w:rsidR="00DC3E20" w:rsidRPr="00DC3E20" w14:paraId="42EF4C56" w14:textId="77777777" w:rsidTr="0027490D">
        <w:trPr>
          <w:trHeight w:val="20"/>
          <w:jc w:val="center"/>
        </w:trPr>
        <w:tc>
          <w:tcPr>
            <w:tcW w:w="1275" w:type="dxa"/>
            <w:vAlign w:val="center"/>
          </w:tcPr>
          <w:p w14:paraId="1199A60C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207</w:t>
            </w:r>
          </w:p>
        </w:tc>
        <w:tc>
          <w:tcPr>
            <w:tcW w:w="1985" w:type="dxa"/>
            <w:vAlign w:val="bottom"/>
          </w:tcPr>
          <w:p w14:paraId="4E83D21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417" w:type="dxa"/>
            <w:vAlign w:val="bottom"/>
          </w:tcPr>
          <w:p w14:paraId="3220350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366230.92</w:t>
            </w:r>
          </w:p>
        </w:tc>
        <w:tc>
          <w:tcPr>
            <w:tcW w:w="1418" w:type="dxa"/>
            <w:vAlign w:val="bottom"/>
          </w:tcPr>
          <w:p w14:paraId="189FBBA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1359937.7</w:t>
            </w:r>
          </w:p>
        </w:tc>
      </w:tr>
      <w:tr w:rsidR="00DC3E20" w:rsidRPr="00DC3E20" w14:paraId="58F75C60" w14:textId="77777777" w:rsidTr="0027490D">
        <w:trPr>
          <w:trHeight w:val="20"/>
          <w:jc w:val="center"/>
        </w:trPr>
        <w:tc>
          <w:tcPr>
            <w:tcW w:w="1275" w:type="dxa"/>
            <w:vMerge w:val="restart"/>
            <w:vAlign w:val="center"/>
          </w:tcPr>
          <w:p w14:paraId="71506870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34C391C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417" w:type="dxa"/>
            <w:vAlign w:val="bottom"/>
          </w:tcPr>
          <w:p w14:paraId="4DBCCB0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366234.25</w:t>
            </w:r>
          </w:p>
        </w:tc>
        <w:tc>
          <w:tcPr>
            <w:tcW w:w="1418" w:type="dxa"/>
            <w:vAlign w:val="bottom"/>
          </w:tcPr>
          <w:p w14:paraId="5EC57A7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1359937.43</w:t>
            </w:r>
          </w:p>
        </w:tc>
      </w:tr>
      <w:tr w:rsidR="00DC3E20" w:rsidRPr="00DC3E20" w14:paraId="09F7B651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249FBD79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1F34825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4</w:t>
            </w:r>
          </w:p>
        </w:tc>
        <w:tc>
          <w:tcPr>
            <w:tcW w:w="1417" w:type="dxa"/>
            <w:vAlign w:val="bottom"/>
          </w:tcPr>
          <w:p w14:paraId="3C78B34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366255.94</w:t>
            </w:r>
          </w:p>
        </w:tc>
        <w:tc>
          <w:tcPr>
            <w:tcW w:w="1418" w:type="dxa"/>
            <w:vAlign w:val="bottom"/>
          </w:tcPr>
          <w:p w14:paraId="7D82475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1359935.64</w:t>
            </w:r>
          </w:p>
        </w:tc>
      </w:tr>
      <w:tr w:rsidR="00DC3E20" w:rsidRPr="00DC3E20" w14:paraId="0DBE7182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F19EF81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21061CE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5</w:t>
            </w:r>
          </w:p>
        </w:tc>
        <w:tc>
          <w:tcPr>
            <w:tcW w:w="1417" w:type="dxa"/>
            <w:vAlign w:val="bottom"/>
          </w:tcPr>
          <w:p w14:paraId="028F994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366282.31</w:t>
            </w:r>
          </w:p>
        </w:tc>
        <w:tc>
          <w:tcPr>
            <w:tcW w:w="1418" w:type="dxa"/>
            <w:vAlign w:val="bottom"/>
          </w:tcPr>
          <w:p w14:paraId="59F7AD4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1359933.41</w:t>
            </w:r>
          </w:p>
        </w:tc>
      </w:tr>
      <w:tr w:rsidR="00DC3E20" w:rsidRPr="00DC3E20" w14:paraId="3C940F50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E153901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6F38BEB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6</w:t>
            </w:r>
          </w:p>
        </w:tc>
        <w:tc>
          <w:tcPr>
            <w:tcW w:w="1417" w:type="dxa"/>
            <w:vAlign w:val="bottom"/>
          </w:tcPr>
          <w:p w14:paraId="6EF96D2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366282.03</w:t>
            </w:r>
          </w:p>
        </w:tc>
        <w:tc>
          <w:tcPr>
            <w:tcW w:w="1418" w:type="dxa"/>
            <w:vAlign w:val="bottom"/>
          </w:tcPr>
          <w:p w14:paraId="71DCBEE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1359929.42</w:t>
            </w:r>
          </w:p>
        </w:tc>
      </w:tr>
      <w:tr w:rsidR="00DC3E20" w:rsidRPr="00DC3E20" w14:paraId="64DE74E1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171C4BDA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3396B13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7</w:t>
            </w:r>
          </w:p>
        </w:tc>
        <w:tc>
          <w:tcPr>
            <w:tcW w:w="1417" w:type="dxa"/>
            <w:vAlign w:val="bottom"/>
          </w:tcPr>
          <w:p w14:paraId="3719DF6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366255.6</w:t>
            </w:r>
          </w:p>
        </w:tc>
        <w:tc>
          <w:tcPr>
            <w:tcW w:w="1418" w:type="dxa"/>
            <w:vAlign w:val="bottom"/>
          </w:tcPr>
          <w:p w14:paraId="769C4A6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1359931.65</w:t>
            </w:r>
          </w:p>
        </w:tc>
      </w:tr>
      <w:tr w:rsidR="00DC3E20" w:rsidRPr="00DC3E20" w14:paraId="76F02E58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4536CF81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62C353B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9</w:t>
            </w:r>
          </w:p>
        </w:tc>
        <w:tc>
          <w:tcPr>
            <w:tcW w:w="1417" w:type="dxa"/>
            <w:vAlign w:val="bottom"/>
          </w:tcPr>
          <w:p w14:paraId="7A6E803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366233.91</w:t>
            </w:r>
          </w:p>
        </w:tc>
        <w:tc>
          <w:tcPr>
            <w:tcW w:w="1418" w:type="dxa"/>
            <w:vAlign w:val="bottom"/>
          </w:tcPr>
          <w:p w14:paraId="7C3ACDA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1359933.44</w:t>
            </w:r>
          </w:p>
        </w:tc>
      </w:tr>
      <w:tr w:rsidR="00DC3E20" w:rsidRPr="00DC3E20" w14:paraId="661351B5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72EEC76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5E326CD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10</w:t>
            </w:r>
          </w:p>
        </w:tc>
        <w:tc>
          <w:tcPr>
            <w:tcW w:w="1417" w:type="dxa"/>
            <w:vAlign w:val="bottom"/>
          </w:tcPr>
          <w:p w14:paraId="4F87602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366230.48</w:t>
            </w:r>
          </w:p>
        </w:tc>
        <w:tc>
          <w:tcPr>
            <w:tcW w:w="1418" w:type="dxa"/>
            <w:vAlign w:val="bottom"/>
          </w:tcPr>
          <w:p w14:paraId="1781B54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1359933.73</w:t>
            </w:r>
          </w:p>
        </w:tc>
      </w:tr>
      <w:tr w:rsidR="00DC3E20" w:rsidRPr="00DC3E20" w14:paraId="311E82D1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0E327775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411D69C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417" w:type="dxa"/>
            <w:vAlign w:val="bottom"/>
          </w:tcPr>
          <w:p w14:paraId="2070639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366230.92</w:t>
            </w:r>
          </w:p>
        </w:tc>
        <w:tc>
          <w:tcPr>
            <w:tcW w:w="1418" w:type="dxa"/>
            <w:vAlign w:val="bottom"/>
          </w:tcPr>
          <w:p w14:paraId="12AA7A3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1359937.7</w:t>
            </w:r>
          </w:p>
        </w:tc>
      </w:tr>
    </w:tbl>
    <w:p w14:paraId="2080624C" w14:textId="77777777" w:rsidR="00EF2C7B" w:rsidRPr="00EF2C7B" w:rsidRDefault="00EF2C7B" w:rsidP="00EF2C7B">
      <w:pPr>
        <w:pStyle w:val="a6"/>
        <w:spacing w:after="0" w:line="240" w:lineRule="auto"/>
        <w:ind w:left="106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14:paraId="3FF2B43E" w14:textId="0CA263D1" w:rsidR="00E66A21" w:rsidRDefault="00EF2C7B" w:rsidP="00064FF5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F2C7B">
        <w:rPr>
          <w:rFonts w:ascii="Times New Roman" w:hAnsi="Times New Roman" w:cs="Times New Roman"/>
          <w:color w:val="000000"/>
          <w:sz w:val="24"/>
          <w:szCs w:val="24"/>
        </w:rPr>
        <w:t xml:space="preserve">Ведомость координат поворотных точек публичного </w:t>
      </w:r>
      <w:proofErr w:type="gramStart"/>
      <w:r w:rsidRPr="00EF2C7B">
        <w:rPr>
          <w:rFonts w:ascii="Times New Roman" w:hAnsi="Times New Roman" w:cs="Times New Roman"/>
          <w:color w:val="000000"/>
          <w:sz w:val="24"/>
          <w:szCs w:val="24"/>
        </w:rPr>
        <w:t>сервитута :ЗУ</w:t>
      </w:r>
      <w:proofErr w:type="gramEnd"/>
      <w:r w:rsidRPr="00EF2C7B">
        <w:rPr>
          <w:rFonts w:ascii="Times New Roman" w:hAnsi="Times New Roman" w:cs="Times New Roman"/>
          <w:color w:val="000000"/>
          <w:sz w:val="24"/>
          <w:szCs w:val="24"/>
        </w:rPr>
        <w:t>4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275"/>
        <w:gridCol w:w="1985"/>
        <w:gridCol w:w="1417"/>
        <w:gridCol w:w="1418"/>
      </w:tblGrid>
      <w:tr w:rsidR="00DC3E20" w:rsidRPr="00DC3E20" w14:paraId="727034A3" w14:textId="77777777" w:rsidTr="0027490D">
        <w:trPr>
          <w:trHeight w:val="20"/>
          <w:jc w:val="center"/>
        </w:trPr>
        <w:tc>
          <w:tcPr>
            <w:tcW w:w="1275" w:type="dxa"/>
            <w:vMerge w:val="restart"/>
            <w:vAlign w:val="center"/>
          </w:tcPr>
          <w:p w14:paraId="0BE8002F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 xml:space="preserve">Площадь участка, </w:t>
            </w:r>
            <w:proofErr w:type="spellStart"/>
            <w:proofErr w:type="gramStart"/>
            <w:r w:rsidRPr="00DC3E20">
              <w:rPr>
                <w:rFonts w:ascii="Times New Roman" w:eastAsia="Calibri" w:hAnsi="Times New Roman" w:cs="Times New Roman"/>
              </w:rPr>
              <w:t>кв.м</w:t>
            </w:r>
            <w:proofErr w:type="spellEnd"/>
            <w:proofErr w:type="gramEnd"/>
          </w:p>
        </w:tc>
        <w:tc>
          <w:tcPr>
            <w:tcW w:w="1985" w:type="dxa"/>
            <w:vMerge w:val="restart"/>
            <w:vAlign w:val="center"/>
          </w:tcPr>
          <w:p w14:paraId="5E5BB7A8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Номер поворотной точки</w:t>
            </w:r>
          </w:p>
        </w:tc>
        <w:tc>
          <w:tcPr>
            <w:tcW w:w="2835" w:type="dxa"/>
            <w:gridSpan w:val="2"/>
            <w:vAlign w:val="center"/>
          </w:tcPr>
          <w:p w14:paraId="7FA184CA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координаты</w:t>
            </w:r>
          </w:p>
        </w:tc>
      </w:tr>
      <w:tr w:rsidR="00DC3E20" w:rsidRPr="00DC3E20" w14:paraId="530F6015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5A049C6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Merge/>
            <w:vAlign w:val="center"/>
          </w:tcPr>
          <w:p w14:paraId="013B14D0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417" w:type="dxa"/>
            <w:vAlign w:val="center"/>
          </w:tcPr>
          <w:p w14:paraId="529A27E8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х</w:t>
            </w:r>
          </w:p>
        </w:tc>
        <w:tc>
          <w:tcPr>
            <w:tcW w:w="1418" w:type="dxa"/>
            <w:vAlign w:val="center"/>
          </w:tcPr>
          <w:p w14:paraId="7EF9DFE5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у</w:t>
            </w:r>
          </w:p>
        </w:tc>
      </w:tr>
      <w:tr w:rsidR="00DC3E20" w:rsidRPr="00DC3E20" w14:paraId="2B1EEAC9" w14:textId="77777777" w:rsidTr="0027490D">
        <w:trPr>
          <w:trHeight w:val="20"/>
          <w:jc w:val="center"/>
        </w:trPr>
        <w:tc>
          <w:tcPr>
            <w:tcW w:w="1275" w:type="dxa"/>
            <w:vAlign w:val="center"/>
          </w:tcPr>
          <w:p w14:paraId="0FE5E444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282</w:t>
            </w:r>
          </w:p>
        </w:tc>
        <w:tc>
          <w:tcPr>
            <w:tcW w:w="1985" w:type="dxa"/>
            <w:vAlign w:val="bottom"/>
          </w:tcPr>
          <w:p w14:paraId="0172C7F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417" w:type="dxa"/>
            <w:vAlign w:val="bottom"/>
          </w:tcPr>
          <w:p w14:paraId="2B6F131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366280.87</w:t>
            </w:r>
          </w:p>
        </w:tc>
        <w:tc>
          <w:tcPr>
            <w:tcW w:w="1418" w:type="dxa"/>
            <w:vAlign w:val="bottom"/>
          </w:tcPr>
          <w:p w14:paraId="5F3C65E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1359912.88</w:t>
            </w:r>
          </w:p>
        </w:tc>
      </w:tr>
      <w:tr w:rsidR="00DC3E20" w:rsidRPr="00DC3E20" w14:paraId="3DC85A85" w14:textId="77777777" w:rsidTr="0027490D">
        <w:trPr>
          <w:trHeight w:val="20"/>
          <w:jc w:val="center"/>
        </w:trPr>
        <w:tc>
          <w:tcPr>
            <w:tcW w:w="1275" w:type="dxa"/>
            <w:vMerge w:val="restart"/>
            <w:vAlign w:val="center"/>
          </w:tcPr>
          <w:p w14:paraId="5C21ED4C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1C99530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417" w:type="dxa"/>
            <w:vAlign w:val="bottom"/>
          </w:tcPr>
          <w:p w14:paraId="4112116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366282.17</w:t>
            </w:r>
          </w:p>
        </w:tc>
        <w:tc>
          <w:tcPr>
            <w:tcW w:w="1418" w:type="dxa"/>
            <w:vAlign w:val="bottom"/>
          </w:tcPr>
          <w:p w14:paraId="6D324D3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1359931.56</w:t>
            </w:r>
          </w:p>
        </w:tc>
      </w:tr>
      <w:tr w:rsidR="00DC3E20" w:rsidRPr="00DC3E20" w14:paraId="72F68EC9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4A4574C3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659D2B8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1417" w:type="dxa"/>
            <w:vAlign w:val="bottom"/>
          </w:tcPr>
          <w:p w14:paraId="599B362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366283.84</w:t>
            </w:r>
          </w:p>
        </w:tc>
        <w:tc>
          <w:tcPr>
            <w:tcW w:w="1418" w:type="dxa"/>
            <w:vAlign w:val="bottom"/>
          </w:tcPr>
          <w:p w14:paraId="32794FC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1359953.81</w:t>
            </w:r>
          </w:p>
        </w:tc>
      </w:tr>
      <w:tr w:rsidR="00DC3E20" w:rsidRPr="00DC3E20" w14:paraId="57584246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7D09AC5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18CE6B2F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4</w:t>
            </w:r>
          </w:p>
        </w:tc>
        <w:tc>
          <w:tcPr>
            <w:tcW w:w="1417" w:type="dxa"/>
            <w:vAlign w:val="bottom"/>
          </w:tcPr>
          <w:p w14:paraId="41F2A80A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366280.7</w:t>
            </w:r>
          </w:p>
        </w:tc>
        <w:tc>
          <w:tcPr>
            <w:tcW w:w="1418" w:type="dxa"/>
            <w:vAlign w:val="bottom"/>
          </w:tcPr>
          <w:p w14:paraId="152569C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1359954.02</w:t>
            </w:r>
          </w:p>
        </w:tc>
      </w:tr>
      <w:tr w:rsidR="00DC3E20" w:rsidRPr="00DC3E20" w14:paraId="77CE9818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6FF353BD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64E07178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5</w:t>
            </w:r>
          </w:p>
        </w:tc>
        <w:tc>
          <w:tcPr>
            <w:tcW w:w="1417" w:type="dxa"/>
            <w:vAlign w:val="bottom"/>
          </w:tcPr>
          <w:p w14:paraId="116DF38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366280.48</w:t>
            </w:r>
          </w:p>
        </w:tc>
        <w:tc>
          <w:tcPr>
            <w:tcW w:w="1418" w:type="dxa"/>
            <w:vAlign w:val="bottom"/>
          </w:tcPr>
          <w:p w14:paraId="4223F08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1359931.66</w:t>
            </w:r>
          </w:p>
        </w:tc>
      </w:tr>
      <w:tr w:rsidR="00DC3E20" w:rsidRPr="00DC3E20" w14:paraId="094A03FC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4BADCE00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65C4A47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6</w:t>
            </w:r>
          </w:p>
        </w:tc>
        <w:tc>
          <w:tcPr>
            <w:tcW w:w="1417" w:type="dxa"/>
            <w:vAlign w:val="bottom"/>
          </w:tcPr>
          <w:p w14:paraId="43E5B06F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366255.04</w:t>
            </w:r>
          </w:p>
        </w:tc>
        <w:tc>
          <w:tcPr>
            <w:tcW w:w="1418" w:type="dxa"/>
            <w:vAlign w:val="bottom"/>
          </w:tcPr>
          <w:p w14:paraId="5DAE784D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1359933.04</w:t>
            </w:r>
          </w:p>
        </w:tc>
      </w:tr>
      <w:tr w:rsidR="00DC3E20" w:rsidRPr="00DC3E20" w14:paraId="733E2526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7877E22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23FEE94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7</w:t>
            </w:r>
          </w:p>
        </w:tc>
        <w:tc>
          <w:tcPr>
            <w:tcW w:w="1417" w:type="dxa"/>
            <w:vAlign w:val="bottom"/>
          </w:tcPr>
          <w:p w14:paraId="0547CCE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366230.55</w:t>
            </w:r>
          </w:p>
        </w:tc>
        <w:tc>
          <w:tcPr>
            <w:tcW w:w="1418" w:type="dxa"/>
            <w:vAlign w:val="bottom"/>
          </w:tcPr>
          <w:p w14:paraId="2E8D067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1359934.4</w:t>
            </w:r>
          </w:p>
        </w:tc>
      </w:tr>
      <w:tr w:rsidR="00DC3E20" w:rsidRPr="00DC3E20" w14:paraId="607E42AA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322410CD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2CA554D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8</w:t>
            </w:r>
          </w:p>
        </w:tc>
        <w:tc>
          <w:tcPr>
            <w:tcW w:w="1417" w:type="dxa"/>
            <w:vAlign w:val="bottom"/>
          </w:tcPr>
          <w:p w14:paraId="5DB4000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366230.1</w:t>
            </w:r>
          </w:p>
        </w:tc>
        <w:tc>
          <w:tcPr>
            <w:tcW w:w="1418" w:type="dxa"/>
            <w:vAlign w:val="bottom"/>
          </w:tcPr>
          <w:p w14:paraId="5D71595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1359930.44</w:t>
            </w:r>
          </w:p>
        </w:tc>
      </w:tr>
      <w:tr w:rsidR="00DC3E20" w:rsidRPr="00DC3E20" w14:paraId="497F8521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66D05397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6123ADE8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9</w:t>
            </w:r>
          </w:p>
        </w:tc>
        <w:tc>
          <w:tcPr>
            <w:tcW w:w="1417" w:type="dxa"/>
            <w:vAlign w:val="bottom"/>
          </w:tcPr>
          <w:p w14:paraId="30D3864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366254.82</w:t>
            </w:r>
          </w:p>
        </w:tc>
        <w:tc>
          <w:tcPr>
            <w:tcW w:w="1418" w:type="dxa"/>
            <w:vAlign w:val="bottom"/>
          </w:tcPr>
          <w:p w14:paraId="3DD257CF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1359929.05</w:t>
            </w:r>
          </w:p>
        </w:tc>
      </w:tr>
      <w:tr w:rsidR="00DC3E20" w:rsidRPr="00DC3E20" w14:paraId="5DE9F66A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3C23102A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282FF88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10</w:t>
            </w:r>
          </w:p>
        </w:tc>
        <w:tc>
          <w:tcPr>
            <w:tcW w:w="1417" w:type="dxa"/>
            <w:vAlign w:val="bottom"/>
          </w:tcPr>
          <w:p w14:paraId="535ECBC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366280.27</w:t>
            </w:r>
          </w:p>
        </w:tc>
        <w:tc>
          <w:tcPr>
            <w:tcW w:w="1418" w:type="dxa"/>
            <w:vAlign w:val="bottom"/>
          </w:tcPr>
          <w:p w14:paraId="76BD7978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1359927.64</w:t>
            </w:r>
          </w:p>
        </w:tc>
      </w:tr>
      <w:tr w:rsidR="00DC3E20" w:rsidRPr="00DC3E20" w14:paraId="3231CE5E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739F2A3B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3C23FE9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11</w:t>
            </w:r>
          </w:p>
        </w:tc>
        <w:tc>
          <w:tcPr>
            <w:tcW w:w="1417" w:type="dxa"/>
            <w:vAlign w:val="bottom"/>
          </w:tcPr>
          <w:p w14:paraId="4BEAA2B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366279.4</w:t>
            </w:r>
          </w:p>
        </w:tc>
        <w:tc>
          <w:tcPr>
            <w:tcW w:w="1418" w:type="dxa"/>
            <w:vAlign w:val="bottom"/>
          </w:tcPr>
          <w:p w14:paraId="0371721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1359918.48</w:t>
            </w:r>
          </w:p>
        </w:tc>
      </w:tr>
      <w:tr w:rsidR="00DC3E20" w:rsidRPr="00DC3E20" w14:paraId="182AB8C5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3BC6BDF9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5272BA6B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12</w:t>
            </w:r>
          </w:p>
        </w:tc>
        <w:tc>
          <w:tcPr>
            <w:tcW w:w="1417" w:type="dxa"/>
            <w:vAlign w:val="bottom"/>
          </w:tcPr>
          <w:p w14:paraId="16668738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366280.69</w:t>
            </w:r>
          </w:p>
        </w:tc>
        <w:tc>
          <w:tcPr>
            <w:tcW w:w="1418" w:type="dxa"/>
            <w:vAlign w:val="bottom"/>
          </w:tcPr>
          <w:p w14:paraId="765E3BD8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1359918.67</w:t>
            </w:r>
          </w:p>
        </w:tc>
      </w:tr>
      <w:tr w:rsidR="00DC3E20" w:rsidRPr="00DC3E20" w14:paraId="3B7BC258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39FF153D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09DE9D6E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</w:t>
            </w:r>
          </w:p>
        </w:tc>
        <w:tc>
          <w:tcPr>
            <w:tcW w:w="1417" w:type="dxa"/>
            <w:vAlign w:val="bottom"/>
          </w:tcPr>
          <w:p w14:paraId="3C4A3763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366280.23</w:t>
            </w:r>
          </w:p>
        </w:tc>
        <w:tc>
          <w:tcPr>
            <w:tcW w:w="1418" w:type="dxa"/>
            <w:vAlign w:val="bottom"/>
          </w:tcPr>
          <w:p w14:paraId="063BB42C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1359916.05</w:t>
            </w:r>
          </w:p>
        </w:tc>
      </w:tr>
      <w:tr w:rsidR="00DC3E20" w:rsidRPr="00DC3E20" w14:paraId="4095E9AC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15DB72F4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1ED5AAF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14</w:t>
            </w:r>
          </w:p>
        </w:tc>
        <w:tc>
          <w:tcPr>
            <w:tcW w:w="1417" w:type="dxa"/>
            <w:vAlign w:val="bottom"/>
          </w:tcPr>
          <w:p w14:paraId="060CCC01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366279.44</w:t>
            </w:r>
          </w:p>
        </w:tc>
        <w:tc>
          <w:tcPr>
            <w:tcW w:w="1418" w:type="dxa"/>
            <w:vAlign w:val="bottom"/>
          </w:tcPr>
          <w:p w14:paraId="33FB090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1359913.04</w:t>
            </w:r>
          </w:p>
        </w:tc>
      </w:tr>
      <w:tr w:rsidR="00DC3E20" w:rsidRPr="00DC3E20" w14:paraId="4886E1EF" w14:textId="77777777" w:rsidTr="0027490D">
        <w:trPr>
          <w:trHeight w:val="20"/>
          <w:jc w:val="center"/>
        </w:trPr>
        <w:tc>
          <w:tcPr>
            <w:tcW w:w="1275" w:type="dxa"/>
            <w:vMerge/>
            <w:vAlign w:val="center"/>
          </w:tcPr>
          <w:p w14:paraId="523231B1" w14:textId="77777777" w:rsidR="00DC3E20" w:rsidRPr="00DC3E20" w:rsidRDefault="00DC3E20" w:rsidP="00DC3E20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vAlign w:val="bottom"/>
          </w:tcPr>
          <w:p w14:paraId="6AA934B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417" w:type="dxa"/>
            <w:vAlign w:val="bottom"/>
          </w:tcPr>
          <w:p w14:paraId="7857E2AF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366280.87</w:t>
            </w:r>
          </w:p>
        </w:tc>
        <w:tc>
          <w:tcPr>
            <w:tcW w:w="1418" w:type="dxa"/>
            <w:vAlign w:val="bottom"/>
          </w:tcPr>
          <w:p w14:paraId="5EA05918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1359912.88</w:t>
            </w:r>
          </w:p>
        </w:tc>
      </w:tr>
    </w:tbl>
    <w:p w14:paraId="0AB73425" w14:textId="77777777" w:rsidR="00EF2C7B" w:rsidRPr="00064FF5" w:rsidRDefault="00EF2C7B" w:rsidP="00EF2C7B">
      <w:pPr>
        <w:pStyle w:val="a6"/>
        <w:spacing w:after="0" w:line="240" w:lineRule="auto"/>
        <w:ind w:left="106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5D7F7362" w14:textId="77777777" w:rsidR="00E66A21" w:rsidRDefault="00E66A21" w:rsidP="00E66A21"/>
    <w:p w14:paraId="71DBC0F7" w14:textId="77777777" w:rsidR="00E66A21" w:rsidRPr="00E97DDC" w:rsidRDefault="00E66A21" w:rsidP="00E66A21">
      <w:pPr>
        <w:tabs>
          <w:tab w:val="left" w:pos="9540"/>
        </w:tabs>
        <w:spacing w:after="0"/>
        <w:ind w:left="5664"/>
        <w:rPr>
          <w:rFonts w:ascii="Times New Roman" w:hAnsi="Times New Roman" w:cs="Times New Roman"/>
        </w:rPr>
      </w:pPr>
    </w:p>
    <w:p w14:paraId="69310B37" w14:textId="77777777" w:rsidR="00AB0090" w:rsidRPr="00E97DDC" w:rsidRDefault="00AB0090" w:rsidP="00F740AA">
      <w:pPr>
        <w:pageBreakBefore/>
        <w:spacing w:after="0"/>
        <w:ind w:left="5664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lastRenderedPageBreak/>
        <w:t>Приложение №</w:t>
      </w:r>
      <w:r w:rsidR="001C78AC">
        <w:rPr>
          <w:rFonts w:ascii="Times New Roman" w:hAnsi="Times New Roman" w:cs="Times New Roman"/>
        </w:rPr>
        <w:t>5</w:t>
      </w:r>
    </w:p>
    <w:p w14:paraId="19415587" w14:textId="61F15C08" w:rsidR="00AB0090" w:rsidRPr="00E97DDC" w:rsidRDefault="00AB0090" w:rsidP="00064FF5">
      <w:pPr>
        <w:spacing w:after="0"/>
        <w:ind w:left="5664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 xml:space="preserve">к постановлению </w:t>
      </w:r>
      <w:r w:rsidR="00064FF5">
        <w:rPr>
          <w:rFonts w:ascii="Times New Roman" w:hAnsi="Times New Roman" w:cs="Times New Roman"/>
        </w:rPr>
        <w:t xml:space="preserve">Главы </w:t>
      </w:r>
      <w:r w:rsidRPr="00E97DDC">
        <w:rPr>
          <w:rFonts w:ascii="Times New Roman" w:hAnsi="Times New Roman" w:cs="Times New Roman"/>
        </w:rPr>
        <w:t xml:space="preserve">ГО Красноуфимск </w:t>
      </w:r>
    </w:p>
    <w:p w14:paraId="7A7AD31D" w14:textId="7FA109F0" w:rsidR="00AB0090" w:rsidRPr="00E97DDC" w:rsidRDefault="00064FF5" w:rsidP="00AB0090">
      <w:pPr>
        <w:spacing w:after="0"/>
        <w:ind w:left="566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78720" behindDoc="0" locked="0" layoutInCell="1" allowOverlap="1" wp14:anchorId="473E4B9C" wp14:editId="1D7AED1B">
                <wp:simplePos x="0" y="0"/>
                <wp:positionH relativeFrom="column">
                  <wp:posOffset>4958715</wp:posOffset>
                </wp:positionH>
                <wp:positionV relativeFrom="paragraph">
                  <wp:posOffset>127634</wp:posOffset>
                </wp:positionV>
                <wp:extent cx="723900" cy="0"/>
                <wp:effectExtent l="0" t="0" r="0" b="0"/>
                <wp:wrapNone/>
                <wp:docPr id="580933848" name="Прямая соединительная линия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239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F12EED" id="Прямая соединительная линия 5" o:spid="_x0000_s1026" style="position:absolute;flip:y;z-index:2516787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90.45pt,10.05pt" to="447.4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" strokecolor="black [3200]" strokeweight=".5pt">
                <v:stroke joinstyle="miter"/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77696" behindDoc="0" locked="0" layoutInCell="1" allowOverlap="1" wp14:anchorId="3BE7759D" wp14:editId="1C6E48FB">
                <wp:simplePos x="0" y="0"/>
                <wp:positionH relativeFrom="column">
                  <wp:posOffset>3806190</wp:posOffset>
                </wp:positionH>
                <wp:positionV relativeFrom="paragraph">
                  <wp:posOffset>128269</wp:posOffset>
                </wp:positionV>
                <wp:extent cx="904875" cy="0"/>
                <wp:effectExtent l="0" t="0" r="0" b="0"/>
                <wp:wrapNone/>
                <wp:docPr id="110546292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048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77CE7D" id="Прямая соединительная линия 6" o:spid="_x0000_s1026" style="position:absolute;z-index:251677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99.7pt,10.1pt" to="370.9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" strokecolor="black [3200]" strokeweight=".5pt">
                <v:stroke joinstyle="miter"/>
                <o:lock v:ext="edit" shapetype="f"/>
              </v:line>
            </w:pict>
          </mc:Fallback>
        </mc:AlternateContent>
      </w:r>
      <w:r w:rsidR="00AB0090" w:rsidRPr="00E97DDC">
        <w:rPr>
          <w:rFonts w:ascii="Times New Roman" w:hAnsi="Times New Roman" w:cs="Times New Roman"/>
        </w:rPr>
        <w:t xml:space="preserve">От </w:t>
      </w:r>
      <w:r w:rsidR="00C63E42">
        <w:rPr>
          <w:rFonts w:ascii="Times New Roman" w:hAnsi="Times New Roman" w:cs="Times New Roman"/>
        </w:rPr>
        <w:t xml:space="preserve">                               </w:t>
      </w:r>
      <w:r w:rsidR="00AB0090" w:rsidRPr="00E97DDC">
        <w:rPr>
          <w:rFonts w:ascii="Times New Roman" w:hAnsi="Times New Roman" w:cs="Times New Roman"/>
        </w:rPr>
        <w:t xml:space="preserve">№ </w:t>
      </w:r>
    </w:p>
    <w:p w14:paraId="5501ECC8" w14:textId="77777777" w:rsidR="00AB0090" w:rsidRPr="00E97DDC" w:rsidRDefault="00AB0090" w:rsidP="00AB0090">
      <w:pPr>
        <w:spacing w:after="0"/>
        <w:rPr>
          <w:rFonts w:ascii="Times New Roman" w:hAnsi="Times New Roman" w:cs="Times New Roman"/>
        </w:rPr>
      </w:pPr>
    </w:p>
    <w:p w14:paraId="45E58834" w14:textId="77777777" w:rsidR="00AB0090" w:rsidRPr="00E97DDC" w:rsidRDefault="00AB0090" w:rsidP="00AB0090">
      <w:pPr>
        <w:spacing w:after="0"/>
        <w:rPr>
          <w:rFonts w:ascii="Times New Roman" w:hAnsi="Times New Roman" w:cs="Times New Roman"/>
        </w:rPr>
      </w:pPr>
    </w:p>
    <w:p w14:paraId="11A6FAAD" w14:textId="0CF09BF7" w:rsidR="00AB0090" w:rsidRPr="00E97DDC" w:rsidRDefault="00AB0090" w:rsidP="00AB0090">
      <w:pPr>
        <w:spacing w:after="0"/>
        <w:jc w:val="center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>Схема</w:t>
      </w:r>
      <w:r>
        <w:rPr>
          <w:rFonts w:ascii="Times New Roman" w:hAnsi="Times New Roman" w:cs="Times New Roman"/>
        </w:rPr>
        <w:t xml:space="preserve"> красных линий</w:t>
      </w:r>
    </w:p>
    <w:p w14:paraId="4DEB72C6" w14:textId="7B6A885A" w:rsidR="00AB0090" w:rsidRPr="00E97DDC" w:rsidRDefault="00AB0090" w:rsidP="00AB0090">
      <w:pPr>
        <w:spacing w:after="0"/>
        <w:jc w:val="center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>М 1:</w:t>
      </w:r>
      <w:r w:rsidR="00DC3E20">
        <w:rPr>
          <w:rFonts w:ascii="Times New Roman" w:hAnsi="Times New Roman" w:cs="Times New Roman"/>
        </w:rPr>
        <w:t>5</w:t>
      </w:r>
      <w:r w:rsidRPr="00E97DDC">
        <w:rPr>
          <w:rFonts w:ascii="Times New Roman" w:hAnsi="Times New Roman" w:cs="Times New Roman"/>
        </w:rPr>
        <w:t>00</w:t>
      </w:r>
    </w:p>
    <w:p w14:paraId="5C9EEB0C" w14:textId="6EA1B9F3" w:rsidR="001C78AC" w:rsidRDefault="00DC3E20" w:rsidP="00C7374E">
      <w:pPr>
        <w:spacing w:after="0"/>
        <w:ind w:left="-426"/>
        <w:rPr>
          <w:rFonts w:ascii="Times New Roman" w:hAnsi="Times New Roman" w:cs="Times New Roman"/>
        </w:rPr>
      </w:pPr>
      <w:r w:rsidRPr="00DC3E20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85888" behindDoc="0" locked="0" layoutInCell="1" allowOverlap="1" wp14:anchorId="4D67821B" wp14:editId="16F73621">
            <wp:simplePos x="0" y="0"/>
            <wp:positionH relativeFrom="column">
              <wp:posOffset>0</wp:posOffset>
            </wp:positionH>
            <wp:positionV relativeFrom="paragraph">
              <wp:posOffset>172720</wp:posOffset>
            </wp:positionV>
            <wp:extent cx="6096000" cy="754380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23" t="10424" r="13080" b="19196"/>
                    <a:stretch/>
                  </pic:blipFill>
                  <pic:spPr bwMode="auto">
                    <a:xfrm>
                      <a:off x="0" y="0"/>
                      <a:ext cx="6096000" cy="754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7AC1262" w14:textId="298BB391" w:rsidR="00C7374E" w:rsidRDefault="00C7374E" w:rsidP="00C7374E">
      <w:pPr>
        <w:spacing w:after="0"/>
        <w:ind w:left="-426"/>
        <w:rPr>
          <w:rFonts w:ascii="Times New Roman" w:hAnsi="Times New Roman" w:cs="Times New Roman"/>
        </w:rPr>
      </w:pPr>
    </w:p>
    <w:p w14:paraId="7F4A306F" w14:textId="77777777" w:rsidR="001C78AC" w:rsidRPr="001C78AC" w:rsidRDefault="001C78AC" w:rsidP="001C78AC">
      <w:pPr>
        <w:rPr>
          <w:rFonts w:ascii="Times New Roman" w:hAnsi="Times New Roman" w:cs="Times New Roman"/>
        </w:rPr>
      </w:pPr>
    </w:p>
    <w:p w14:paraId="5C3115AC" w14:textId="77777777" w:rsidR="001C78AC" w:rsidRDefault="001C78AC" w:rsidP="001C78AC">
      <w:pPr>
        <w:rPr>
          <w:rFonts w:ascii="Times New Roman" w:hAnsi="Times New Roman" w:cs="Times New Roman"/>
        </w:rPr>
      </w:pPr>
    </w:p>
    <w:p w14:paraId="0B57280D" w14:textId="68E351BE" w:rsidR="001C78AC" w:rsidRPr="00E97DDC" w:rsidRDefault="00E66A21" w:rsidP="001C78AC">
      <w:pPr>
        <w:spacing w:after="0"/>
        <w:ind w:left="566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</w:t>
      </w:r>
      <w:r w:rsidR="001C78AC" w:rsidRPr="00E97DDC">
        <w:rPr>
          <w:rFonts w:ascii="Times New Roman" w:hAnsi="Times New Roman" w:cs="Times New Roman"/>
        </w:rPr>
        <w:t>риложение №</w:t>
      </w:r>
      <w:r w:rsidR="001C78AC">
        <w:rPr>
          <w:rFonts w:ascii="Times New Roman" w:hAnsi="Times New Roman" w:cs="Times New Roman"/>
        </w:rPr>
        <w:t>6</w:t>
      </w:r>
    </w:p>
    <w:p w14:paraId="35209F45" w14:textId="28BCD199" w:rsidR="001C78AC" w:rsidRPr="00E97DDC" w:rsidRDefault="001C78AC" w:rsidP="00FC5372">
      <w:pPr>
        <w:spacing w:after="0"/>
        <w:ind w:left="5664"/>
        <w:rPr>
          <w:rFonts w:ascii="Times New Roman" w:hAnsi="Times New Roman" w:cs="Times New Roman"/>
        </w:rPr>
      </w:pPr>
      <w:r w:rsidRPr="00E97DDC">
        <w:rPr>
          <w:rFonts w:ascii="Times New Roman" w:hAnsi="Times New Roman" w:cs="Times New Roman"/>
        </w:rPr>
        <w:t xml:space="preserve">к постановлению </w:t>
      </w:r>
      <w:r w:rsidR="00FC5372">
        <w:rPr>
          <w:rFonts w:ascii="Times New Roman" w:hAnsi="Times New Roman" w:cs="Times New Roman"/>
        </w:rPr>
        <w:t xml:space="preserve">Главы </w:t>
      </w:r>
      <w:r w:rsidRPr="00E97DDC">
        <w:rPr>
          <w:rFonts w:ascii="Times New Roman" w:hAnsi="Times New Roman" w:cs="Times New Roman"/>
        </w:rPr>
        <w:t xml:space="preserve">ГО Красноуфимск </w:t>
      </w:r>
    </w:p>
    <w:p w14:paraId="3F8AD6FC" w14:textId="3D6CBFBE" w:rsidR="001C78AC" w:rsidRPr="00E97DDC" w:rsidRDefault="00064FF5" w:rsidP="001C78AC">
      <w:pPr>
        <w:spacing w:after="0"/>
        <w:ind w:left="566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81792" behindDoc="0" locked="0" layoutInCell="1" allowOverlap="1" wp14:anchorId="7819A89D" wp14:editId="328868D9">
                <wp:simplePos x="0" y="0"/>
                <wp:positionH relativeFrom="column">
                  <wp:posOffset>4958715</wp:posOffset>
                </wp:positionH>
                <wp:positionV relativeFrom="paragraph">
                  <wp:posOffset>127634</wp:posOffset>
                </wp:positionV>
                <wp:extent cx="723900" cy="0"/>
                <wp:effectExtent l="0" t="0" r="0" b="0"/>
                <wp:wrapNone/>
                <wp:docPr id="5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239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1EAD2D" id="Прямая соединительная линия 2" o:spid="_x0000_s1026" style="position:absolute;flip:y;z-index:2516817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90.45pt,10.05pt" to="447.4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" strokecolor="black [3200]" strokeweight=".5pt">
                <v:stroke joinstyle="miter"/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1" allowOverlap="1" wp14:anchorId="0B667876" wp14:editId="69C00B15">
                <wp:simplePos x="0" y="0"/>
                <wp:positionH relativeFrom="column">
                  <wp:posOffset>3806190</wp:posOffset>
                </wp:positionH>
                <wp:positionV relativeFrom="paragraph">
                  <wp:posOffset>128269</wp:posOffset>
                </wp:positionV>
                <wp:extent cx="904875" cy="0"/>
                <wp:effectExtent l="0" t="0" r="0" b="0"/>
                <wp:wrapNone/>
                <wp:docPr id="6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048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85200B" id="Прямая соединительная линия 1" o:spid="_x0000_s1026" style="position:absolute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99.7pt,10.1pt" to="370.9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" strokecolor="black [3200]" strokeweight=".5pt">
                <v:stroke joinstyle="miter"/>
                <o:lock v:ext="edit" shapetype="f"/>
              </v:line>
            </w:pict>
          </mc:Fallback>
        </mc:AlternateContent>
      </w:r>
      <w:r w:rsidR="001C78AC" w:rsidRPr="00E97DDC">
        <w:rPr>
          <w:rFonts w:ascii="Times New Roman" w:hAnsi="Times New Roman" w:cs="Times New Roman"/>
        </w:rPr>
        <w:t xml:space="preserve">От  </w:t>
      </w:r>
      <w:r w:rsidR="00DC3E20">
        <w:rPr>
          <w:rFonts w:ascii="Times New Roman" w:hAnsi="Times New Roman" w:cs="Times New Roman"/>
        </w:rPr>
        <w:t xml:space="preserve">                         </w:t>
      </w:r>
      <w:r w:rsidR="006D0B82">
        <w:rPr>
          <w:rFonts w:ascii="Times New Roman" w:hAnsi="Times New Roman" w:cs="Times New Roman"/>
        </w:rPr>
        <w:t>202</w:t>
      </w:r>
      <w:r w:rsidR="00DC3E20">
        <w:rPr>
          <w:rFonts w:ascii="Times New Roman" w:hAnsi="Times New Roman" w:cs="Times New Roman"/>
        </w:rPr>
        <w:t>5</w:t>
      </w:r>
      <w:r w:rsidR="001C78AC" w:rsidRPr="00E97DDC">
        <w:rPr>
          <w:rFonts w:ascii="Times New Roman" w:hAnsi="Times New Roman" w:cs="Times New Roman"/>
        </w:rPr>
        <w:t xml:space="preserve">    № </w:t>
      </w:r>
    </w:p>
    <w:p w14:paraId="4C664EDF" w14:textId="77777777" w:rsidR="001C78AC" w:rsidRDefault="001C78AC" w:rsidP="001C78A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BECAC3D" w14:textId="71473DA7" w:rsidR="00735D92" w:rsidRDefault="00735D92" w:rsidP="001420EA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472D8A">
        <w:rPr>
          <w:rFonts w:ascii="Times New Roman" w:hAnsi="Times New Roman" w:cs="Times New Roman"/>
          <w:color w:val="000000"/>
          <w:sz w:val="24"/>
          <w:szCs w:val="24"/>
        </w:rPr>
        <w:t xml:space="preserve">Ведомость координат </w:t>
      </w:r>
      <w:r>
        <w:rPr>
          <w:rFonts w:ascii="Times New Roman" w:hAnsi="Times New Roman" w:cs="Times New Roman"/>
          <w:color w:val="000000"/>
          <w:sz w:val="24"/>
          <w:szCs w:val="24"/>
        </w:rPr>
        <w:t>красных линий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985"/>
        <w:gridCol w:w="1417"/>
        <w:gridCol w:w="1696"/>
      </w:tblGrid>
      <w:tr w:rsidR="00DC3E20" w:rsidRPr="00DC3E20" w14:paraId="0C3A677C" w14:textId="77777777" w:rsidTr="0027490D">
        <w:trPr>
          <w:jc w:val="center"/>
        </w:trPr>
        <w:tc>
          <w:tcPr>
            <w:tcW w:w="1985" w:type="dxa"/>
            <w:vMerge w:val="restart"/>
            <w:vAlign w:val="center"/>
          </w:tcPr>
          <w:p w14:paraId="7DDABCFA" w14:textId="77777777" w:rsidR="00DC3E20" w:rsidRPr="00DC3E20" w:rsidRDefault="00DC3E20" w:rsidP="00DC3E20">
            <w:pPr>
              <w:spacing w:after="120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Номер поворотной точки</w:t>
            </w:r>
          </w:p>
        </w:tc>
        <w:tc>
          <w:tcPr>
            <w:tcW w:w="3113" w:type="dxa"/>
            <w:gridSpan w:val="2"/>
            <w:vAlign w:val="center"/>
          </w:tcPr>
          <w:p w14:paraId="4B90C74B" w14:textId="77777777" w:rsidR="00DC3E20" w:rsidRPr="00DC3E20" w:rsidRDefault="00DC3E20" w:rsidP="00DC3E20">
            <w:pPr>
              <w:spacing w:after="120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координаты</w:t>
            </w:r>
          </w:p>
        </w:tc>
      </w:tr>
      <w:tr w:rsidR="00DC3E20" w:rsidRPr="00DC3E20" w14:paraId="5471CF3A" w14:textId="77777777" w:rsidTr="0027490D">
        <w:trPr>
          <w:jc w:val="center"/>
        </w:trPr>
        <w:tc>
          <w:tcPr>
            <w:tcW w:w="1985" w:type="dxa"/>
            <w:vMerge/>
            <w:vAlign w:val="center"/>
          </w:tcPr>
          <w:p w14:paraId="37A0AE5A" w14:textId="77777777" w:rsidR="00DC3E20" w:rsidRPr="00DC3E20" w:rsidRDefault="00DC3E20" w:rsidP="00DC3E20">
            <w:pPr>
              <w:spacing w:after="120"/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417" w:type="dxa"/>
            <w:vAlign w:val="center"/>
          </w:tcPr>
          <w:p w14:paraId="2A4D9647" w14:textId="77777777" w:rsidR="00DC3E20" w:rsidRPr="00DC3E20" w:rsidRDefault="00DC3E20" w:rsidP="00DC3E20">
            <w:pPr>
              <w:spacing w:after="120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х</w:t>
            </w:r>
          </w:p>
        </w:tc>
        <w:tc>
          <w:tcPr>
            <w:tcW w:w="1696" w:type="dxa"/>
            <w:vAlign w:val="center"/>
          </w:tcPr>
          <w:p w14:paraId="7D8AE4A0" w14:textId="77777777" w:rsidR="00DC3E20" w:rsidRPr="00DC3E20" w:rsidRDefault="00DC3E20" w:rsidP="00DC3E20">
            <w:pPr>
              <w:spacing w:after="120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DC3E20">
              <w:rPr>
                <w:rFonts w:ascii="Times New Roman" w:eastAsia="Calibri" w:hAnsi="Times New Roman" w:cs="Times New Roman"/>
              </w:rPr>
              <w:t>у</w:t>
            </w:r>
          </w:p>
        </w:tc>
      </w:tr>
      <w:tr w:rsidR="00DC3E20" w:rsidRPr="00DC3E20" w14:paraId="0297F5E9" w14:textId="77777777" w:rsidTr="0027490D">
        <w:trPr>
          <w:trHeight w:val="85"/>
          <w:jc w:val="center"/>
        </w:trPr>
        <w:tc>
          <w:tcPr>
            <w:tcW w:w="1985" w:type="dxa"/>
            <w:vAlign w:val="bottom"/>
          </w:tcPr>
          <w:p w14:paraId="2D27BCB6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DC3E20">
              <w:rPr>
                <w:rFonts w:ascii="Times New Roman" w:eastAsia="Calibri" w:hAnsi="Times New Roman" w:cs="Times New Roman"/>
                <w:color w:val="000000"/>
              </w:rPr>
              <w:t>1</w:t>
            </w:r>
          </w:p>
        </w:tc>
        <w:tc>
          <w:tcPr>
            <w:tcW w:w="1417" w:type="dxa"/>
            <w:vAlign w:val="bottom"/>
          </w:tcPr>
          <w:p w14:paraId="687F6762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DC3E20">
              <w:rPr>
                <w:rFonts w:ascii="Times New Roman" w:eastAsia="Calibri" w:hAnsi="Times New Roman" w:cs="Times New Roman"/>
                <w:color w:val="000000"/>
              </w:rPr>
              <w:t>366283.84</w:t>
            </w:r>
          </w:p>
        </w:tc>
        <w:tc>
          <w:tcPr>
            <w:tcW w:w="1696" w:type="dxa"/>
            <w:vAlign w:val="bottom"/>
          </w:tcPr>
          <w:p w14:paraId="7AAE0F90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DC3E20">
              <w:rPr>
                <w:rFonts w:ascii="Times New Roman" w:eastAsia="Calibri" w:hAnsi="Times New Roman" w:cs="Times New Roman"/>
                <w:color w:val="000000"/>
              </w:rPr>
              <w:t>1359953.81</w:t>
            </w:r>
          </w:p>
        </w:tc>
      </w:tr>
      <w:tr w:rsidR="00DC3E20" w:rsidRPr="00DC3E20" w14:paraId="69C5520B" w14:textId="77777777" w:rsidTr="0027490D">
        <w:trPr>
          <w:jc w:val="center"/>
        </w:trPr>
        <w:tc>
          <w:tcPr>
            <w:tcW w:w="1985" w:type="dxa"/>
            <w:vAlign w:val="bottom"/>
          </w:tcPr>
          <w:p w14:paraId="1AC1A305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DC3E20">
              <w:rPr>
                <w:rFonts w:ascii="Times New Roman" w:eastAsia="Calibri" w:hAnsi="Times New Roman" w:cs="Times New Roman"/>
                <w:color w:val="000000"/>
              </w:rPr>
              <w:t>2</w:t>
            </w:r>
          </w:p>
        </w:tc>
        <w:tc>
          <w:tcPr>
            <w:tcW w:w="1417" w:type="dxa"/>
            <w:vAlign w:val="bottom"/>
          </w:tcPr>
          <w:p w14:paraId="1197B337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DC3E20">
              <w:rPr>
                <w:rFonts w:ascii="Times New Roman" w:eastAsia="Calibri" w:hAnsi="Times New Roman" w:cs="Times New Roman"/>
                <w:color w:val="000000"/>
              </w:rPr>
              <w:t>366233.15</w:t>
            </w:r>
          </w:p>
        </w:tc>
        <w:tc>
          <w:tcPr>
            <w:tcW w:w="1696" w:type="dxa"/>
            <w:vAlign w:val="bottom"/>
          </w:tcPr>
          <w:p w14:paraId="03C2F889" w14:textId="77777777" w:rsidR="00DC3E20" w:rsidRPr="00DC3E20" w:rsidRDefault="00DC3E20" w:rsidP="00DC3E20">
            <w:pPr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DC3E20">
              <w:rPr>
                <w:rFonts w:ascii="Times New Roman" w:eastAsia="Calibri" w:hAnsi="Times New Roman" w:cs="Times New Roman"/>
                <w:color w:val="000000"/>
              </w:rPr>
              <w:t>1359957.17</w:t>
            </w:r>
          </w:p>
        </w:tc>
      </w:tr>
    </w:tbl>
    <w:p w14:paraId="55152335" w14:textId="77777777" w:rsidR="001420EA" w:rsidRDefault="001420EA" w:rsidP="001420EA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3C952F6B" w14:textId="77777777" w:rsidR="00AB0090" w:rsidRPr="001C78AC" w:rsidRDefault="00AB0090" w:rsidP="00735D9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</w:rPr>
      </w:pPr>
    </w:p>
    <w:sectPr w:rsidR="00AB0090" w:rsidRPr="001C78AC" w:rsidSect="00064FF5">
      <w:pgSz w:w="11906" w:h="16838"/>
      <w:pgMar w:top="720" w:right="707" w:bottom="720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33777C1"/>
    <w:multiLevelType w:val="hybridMultilevel"/>
    <w:tmpl w:val="04885506"/>
    <w:lvl w:ilvl="0" w:tplc="460A5BD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6E557DA5"/>
    <w:multiLevelType w:val="multilevel"/>
    <w:tmpl w:val="2740154C"/>
    <w:lvl w:ilvl="0">
      <w:start w:val="1"/>
      <w:numFmt w:val="decimal"/>
      <w:lvlText w:val="%1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85" w:hanging="58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73B528A6"/>
    <w:multiLevelType w:val="hybridMultilevel"/>
    <w:tmpl w:val="FB08F7F2"/>
    <w:lvl w:ilvl="0" w:tplc="C37AB4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61268FB"/>
    <w:multiLevelType w:val="hybridMultilevel"/>
    <w:tmpl w:val="7374B82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 w16cid:durableId="2130850025">
    <w:abstractNumId w:val="1"/>
  </w:num>
  <w:num w:numId="2" w16cid:durableId="1896502970">
    <w:abstractNumId w:val="3"/>
  </w:num>
  <w:num w:numId="3" w16cid:durableId="2108770175">
    <w:abstractNumId w:val="0"/>
  </w:num>
  <w:num w:numId="4" w16cid:durableId="116162658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2B"/>
    <w:rsid w:val="00010CE4"/>
    <w:rsid w:val="00050FD1"/>
    <w:rsid w:val="00052EFE"/>
    <w:rsid w:val="00053803"/>
    <w:rsid w:val="00064FF5"/>
    <w:rsid w:val="000A1E39"/>
    <w:rsid w:val="001420EA"/>
    <w:rsid w:val="001555FB"/>
    <w:rsid w:val="001C78AC"/>
    <w:rsid w:val="001D51E9"/>
    <w:rsid w:val="00255788"/>
    <w:rsid w:val="002B562B"/>
    <w:rsid w:val="0030585D"/>
    <w:rsid w:val="00323606"/>
    <w:rsid w:val="00370C5D"/>
    <w:rsid w:val="003E5097"/>
    <w:rsid w:val="003E639E"/>
    <w:rsid w:val="0049349D"/>
    <w:rsid w:val="004A58D2"/>
    <w:rsid w:val="0054627F"/>
    <w:rsid w:val="005822E8"/>
    <w:rsid w:val="005A20F0"/>
    <w:rsid w:val="00605799"/>
    <w:rsid w:val="0065418D"/>
    <w:rsid w:val="006A6FAB"/>
    <w:rsid w:val="006B152D"/>
    <w:rsid w:val="006D0B82"/>
    <w:rsid w:val="006D22DB"/>
    <w:rsid w:val="00704C4D"/>
    <w:rsid w:val="00717164"/>
    <w:rsid w:val="00735D92"/>
    <w:rsid w:val="007820A6"/>
    <w:rsid w:val="007C5945"/>
    <w:rsid w:val="007D7C2F"/>
    <w:rsid w:val="008507FA"/>
    <w:rsid w:val="00887B87"/>
    <w:rsid w:val="008D4776"/>
    <w:rsid w:val="00911459"/>
    <w:rsid w:val="00940FE6"/>
    <w:rsid w:val="0097723B"/>
    <w:rsid w:val="00A06B7C"/>
    <w:rsid w:val="00A175B6"/>
    <w:rsid w:val="00A53B68"/>
    <w:rsid w:val="00A56525"/>
    <w:rsid w:val="00A85F69"/>
    <w:rsid w:val="00A869E2"/>
    <w:rsid w:val="00AB0090"/>
    <w:rsid w:val="00AE278F"/>
    <w:rsid w:val="00AF49B0"/>
    <w:rsid w:val="00AF740A"/>
    <w:rsid w:val="00B52CC9"/>
    <w:rsid w:val="00BE13B7"/>
    <w:rsid w:val="00C0370A"/>
    <w:rsid w:val="00C11014"/>
    <w:rsid w:val="00C4341B"/>
    <w:rsid w:val="00C4775F"/>
    <w:rsid w:val="00C514D0"/>
    <w:rsid w:val="00C5534F"/>
    <w:rsid w:val="00C63E42"/>
    <w:rsid w:val="00C7374E"/>
    <w:rsid w:val="00C96606"/>
    <w:rsid w:val="00CF0EAC"/>
    <w:rsid w:val="00D46015"/>
    <w:rsid w:val="00D53938"/>
    <w:rsid w:val="00DC3E20"/>
    <w:rsid w:val="00DC485C"/>
    <w:rsid w:val="00DD1D11"/>
    <w:rsid w:val="00DE7747"/>
    <w:rsid w:val="00E35673"/>
    <w:rsid w:val="00E5752E"/>
    <w:rsid w:val="00E66A21"/>
    <w:rsid w:val="00E97DDC"/>
    <w:rsid w:val="00EF2C7B"/>
    <w:rsid w:val="00EF4EA3"/>
    <w:rsid w:val="00F304A8"/>
    <w:rsid w:val="00F740AA"/>
    <w:rsid w:val="00FA0720"/>
    <w:rsid w:val="00FA6233"/>
    <w:rsid w:val="00FC53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032DE1"/>
  <w15:docId w15:val="{6968BE1A-13C0-42FE-B37A-23682FEFA5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175B6"/>
  </w:style>
  <w:style w:type="paragraph" w:styleId="1">
    <w:name w:val="heading 1"/>
    <w:basedOn w:val="a"/>
    <w:next w:val="a"/>
    <w:link w:val="10"/>
    <w:uiPriority w:val="9"/>
    <w:qFormat/>
    <w:rsid w:val="00A56525"/>
    <w:pPr>
      <w:keepNext/>
      <w:keepLines/>
      <w:spacing w:after="0" w:line="360" w:lineRule="auto"/>
      <w:jc w:val="center"/>
      <w:outlineLvl w:val="0"/>
    </w:pPr>
    <w:rPr>
      <w:rFonts w:ascii="Times New Roman" w:eastAsiaTheme="majorEastAsia" w:hAnsi="Times New Roman" w:cs="Times New Roman"/>
      <w:b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30585D"/>
    <w:pPr>
      <w:spacing w:after="0" w:line="360" w:lineRule="auto"/>
      <w:contextualSpacing/>
      <w:jc w:val="center"/>
      <w:outlineLvl w:val="1"/>
    </w:pPr>
    <w:rPr>
      <w:rFonts w:ascii="Times New Roman" w:hAnsi="Times New Roman" w:cs="Times New Roman"/>
      <w:b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822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F0E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F0EAC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30585D"/>
    <w:rPr>
      <w:rFonts w:ascii="Times New Roman" w:hAnsi="Times New Roman" w:cs="Times New Roman"/>
      <w:b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6A6FAB"/>
    <w:pPr>
      <w:spacing w:after="200" w:line="276" w:lineRule="auto"/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A56525"/>
    <w:rPr>
      <w:rFonts w:ascii="Times New Roman" w:eastAsiaTheme="majorEastAsia" w:hAnsi="Times New Roman" w:cs="Times New Roman"/>
      <w:b/>
      <w:sz w:val="28"/>
      <w:szCs w:val="28"/>
    </w:rPr>
  </w:style>
  <w:style w:type="paragraph" w:customStyle="1" w:styleId="ConsPlusNonformat">
    <w:name w:val="ConsPlusNonformat"/>
    <w:uiPriority w:val="99"/>
    <w:rsid w:val="00A5652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7">
    <w:name w:val="TOC Heading"/>
    <w:basedOn w:val="1"/>
    <w:next w:val="a"/>
    <w:uiPriority w:val="39"/>
    <w:unhideWhenUsed/>
    <w:qFormat/>
    <w:rsid w:val="00A56525"/>
    <w:pPr>
      <w:spacing w:before="240" w:line="259" w:lineRule="auto"/>
      <w:jc w:val="left"/>
      <w:outlineLvl w:val="9"/>
    </w:pPr>
    <w:rPr>
      <w:rFonts w:asciiTheme="majorHAnsi" w:hAnsiTheme="majorHAnsi" w:cstheme="majorBidi"/>
      <w:b w:val="0"/>
      <w:color w:val="2E74B5" w:themeColor="accent1" w:themeShade="BF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A56525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A56525"/>
    <w:pPr>
      <w:spacing w:after="100"/>
      <w:ind w:left="220"/>
    </w:pPr>
  </w:style>
  <w:style w:type="character" w:styleId="a8">
    <w:name w:val="Hyperlink"/>
    <w:basedOn w:val="a0"/>
    <w:uiPriority w:val="99"/>
    <w:unhideWhenUsed/>
    <w:rsid w:val="00A56525"/>
    <w:rPr>
      <w:color w:val="0563C1" w:themeColor="hyperlink"/>
      <w:u w:val="single"/>
    </w:rPr>
  </w:style>
  <w:style w:type="paragraph" w:styleId="a9">
    <w:name w:val="header"/>
    <w:basedOn w:val="a"/>
    <w:link w:val="aa"/>
    <w:uiPriority w:val="99"/>
    <w:unhideWhenUsed/>
    <w:rsid w:val="00A565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A56525"/>
  </w:style>
  <w:style w:type="paragraph" w:styleId="ab">
    <w:name w:val="footer"/>
    <w:basedOn w:val="a"/>
    <w:link w:val="ac"/>
    <w:uiPriority w:val="99"/>
    <w:unhideWhenUsed/>
    <w:rsid w:val="00A565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A565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597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41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9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3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27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2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2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45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9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15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2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B1C22C-0EB7-4AA2-B3D8-5D6706DD4C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731</Words>
  <Characters>4169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</dc:creator>
  <cp:keywords/>
  <dc:description/>
  <cp:lastModifiedBy>GlazovaTV</cp:lastModifiedBy>
  <cp:revision>3</cp:revision>
  <cp:lastPrinted>2024-06-03T09:15:00Z</cp:lastPrinted>
  <dcterms:created xsi:type="dcterms:W3CDTF">2025-10-14T07:02:00Z</dcterms:created>
  <dcterms:modified xsi:type="dcterms:W3CDTF">2025-10-20T11:58:00Z</dcterms:modified>
</cp:coreProperties>
</file>